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p>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p>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p>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p>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bookmarkStart w:id="0" w:name="_GoBack"/>
      <w:bookmarkEnd w:id="0"/>
    </w:p>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p>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p>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p>
    <w:p w:rsid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p>
    <w:p w:rsidR="007348E5" w:rsidRPr="007348E5" w:rsidRDefault="007348E5" w:rsidP="007348E5">
      <w:pPr>
        <w:suppressAutoHyphens/>
        <w:spacing w:before="240" w:after="0" w:line="240" w:lineRule="auto"/>
        <w:jc w:val="center"/>
        <w:rPr>
          <w:rFonts w:ascii="Times New Roman" w:eastAsia="Times New Roman" w:hAnsi="Times New Roman" w:cs="Times New Roman"/>
          <w:b/>
          <w:bCs/>
          <w:kern w:val="28"/>
          <w:sz w:val="32"/>
          <w:szCs w:val="32"/>
          <w:lang w:eastAsia="ru-RU"/>
        </w:rPr>
      </w:pPr>
      <w:r w:rsidRPr="007348E5">
        <w:rPr>
          <w:rFonts w:ascii="Times New Roman" w:eastAsia="Times New Roman" w:hAnsi="Times New Roman" w:cs="Times New Roman"/>
          <w:b/>
          <w:bCs/>
          <w:kern w:val="28"/>
          <w:sz w:val="32"/>
          <w:szCs w:val="32"/>
          <w:lang w:eastAsia="ru-RU"/>
        </w:rPr>
        <w:t>Политика</w:t>
      </w:r>
    </w:p>
    <w:p w:rsidR="007348E5" w:rsidRPr="007348E5" w:rsidRDefault="007348E5" w:rsidP="007348E5">
      <w:pPr>
        <w:suppressAutoHyphens/>
        <w:spacing w:after="0" w:line="240" w:lineRule="auto"/>
        <w:jc w:val="center"/>
        <w:rPr>
          <w:rFonts w:ascii="Times New Roman" w:eastAsia="Times New Roman" w:hAnsi="Times New Roman" w:cs="Times New Roman"/>
          <w:b/>
          <w:sz w:val="32"/>
          <w:szCs w:val="32"/>
          <w:lang w:eastAsia="ru-RU"/>
        </w:rPr>
      </w:pPr>
      <w:r w:rsidRPr="007348E5">
        <w:rPr>
          <w:rFonts w:ascii="Times New Roman" w:eastAsia="Times New Roman" w:hAnsi="Times New Roman" w:cs="Times New Roman"/>
          <w:b/>
          <w:sz w:val="32"/>
          <w:szCs w:val="32"/>
          <w:lang w:eastAsia="ru-RU"/>
        </w:rPr>
        <w:t xml:space="preserve">обработки персональных данных в </w:t>
      </w:r>
      <w:r>
        <w:rPr>
          <w:rFonts w:ascii="Times New Roman" w:eastAsia="Times New Roman" w:hAnsi="Times New Roman" w:cs="Times New Roman"/>
          <w:b/>
          <w:sz w:val="32"/>
          <w:szCs w:val="32"/>
          <w:lang w:eastAsia="ru-RU"/>
        </w:rPr>
        <w:t>ООО «</w:t>
      </w:r>
      <w:proofErr w:type="spellStart"/>
      <w:r>
        <w:rPr>
          <w:rFonts w:ascii="Times New Roman" w:eastAsia="Times New Roman" w:hAnsi="Times New Roman" w:cs="Times New Roman"/>
          <w:b/>
          <w:sz w:val="32"/>
          <w:szCs w:val="32"/>
          <w:lang w:eastAsia="ru-RU"/>
        </w:rPr>
        <w:t>Корус</w:t>
      </w:r>
      <w:proofErr w:type="spellEnd"/>
      <w:r>
        <w:rPr>
          <w:rFonts w:ascii="Times New Roman" w:eastAsia="Times New Roman" w:hAnsi="Times New Roman" w:cs="Times New Roman"/>
          <w:b/>
          <w:sz w:val="32"/>
          <w:szCs w:val="32"/>
          <w:lang w:eastAsia="ru-RU"/>
        </w:rPr>
        <w:t>»</w:t>
      </w: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b/>
          <w:bCs/>
          <w:color w:val="365F91"/>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b/>
          <w:bCs/>
          <w:color w:val="365F91"/>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b/>
          <w:bCs/>
          <w:color w:val="365F91"/>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b/>
          <w:bCs/>
          <w:color w:val="365F91"/>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b/>
          <w:bCs/>
          <w:color w:val="365F91"/>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b/>
          <w:bCs/>
          <w:color w:val="365F91"/>
          <w:sz w:val="24"/>
          <w:szCs w:val="24"/>
          <w:lang w:eastAsia="ru-RU"/>
        </w:rPr>
      </w:pPr>
    </w:p>
    <w:p w:rsidR="007348E5" w:rsidRPr="007348E5" w:rsidRDefault="007348E5" w:rsidP="007348E5">
      <w:pPr>
        <w:suppressAutoHyphens/>
        <w:spacing w:after="0" w:line="240" w:lineRule="auto"/>
        <w:rPr>
          <w:rFonts w:ascii="Times New Roman" w:eastAsia="Times New Roman" w:hAnsi="Times New Roman" w:cs="Times New Roman"/>
          <w:b/>
          <w:bCs/>
          <w:color w:val="365F91"/>
          <w:sz w:val="24"/>
          <w:szCs w:val="24"/>
          <w:lang w:eastAsia="ru-RU"/>
        </w:rPr>
      </w:pPr>
    </w:p>
    <w:p w:rsidR="007348E5" w:rsidRPr="007348E5" w:rsidRDefault="007348E5" w:rsidP="007348E5">
      <w:pPr>
        <w:shd w:val="clear" w:color="auto" w:fill="FFFFFF"/>
        <w:suppressAutoHyphens/>
        <w:spacing w:before="360" w:after="240" w:line="240" w:lineRule="auto"/>
        <w:outlineLvl w:val="0"/>
        <w:rPr>
          <w:rFonts w:ascii="Times New Roman" w:eastAsia="Times New Roman" w:hAnsi="Times New Roman" w:cs="Times New Roman"/>
          <w:b/>
          <w:sz w:val="24"/>
          <w:szCs w:val="24"/>
          <w:lang w:eastAsia="ru-RU"/>
        </w:rPr>
      </w:pPr>
      <w:bookmarkStart w:id="1" w:name="_Toc230635108"/>
      <w:bookmarkStart w:id="2" w:name="_Toc230682748"/>
      <w:bookmarkStart w:id="3" w:name="_Toc269822353"/>
      <w:r w:rsidRPr="007348E5">
        <w:rPr>
          <w:rFonts w:ascii="Times New Roman" w:eastAsia="Times New Roman" w:hAnsi="Times New Roman" w:cs="Times New Roman"/>
          <w:b/>
          <w:sz w:val="24"/>
          <w:szCs w:val="24"/>
          <w:lang w:eastAsia="ru-RU"/>
        </w:rPr>
        <w:lastRenderedPageBreak/>
        <w:t>ОГЛАВЛЕНИЕ</w:t>
      </w:r>
    </w:p>
    <w:p w:rsidR="007348E5" w:rsidRPr="007348E5" w:rsidRDefault="007348E5" w:rsidP="007348E5">
      <w:pPr>
        <w:tabs>
          <w:tab w:val="right" w:leader="dot" w:pos="10149"/>
        </w:tabs>
        <w:spacing w:before="160" w:after="0" w:line="240" w:lineRule="auto"/>
        <w:ind w:right="567"/>
        <w:jc w:val="both"/>
        <w:rPr>
          <w:rFonts w:ascii="Times New Roman" w:eastAsia="Times New Roman" w:hAnsi="Times New Roman" w:cs="Times New Roman"/>
          <w:b/>
          <w:noProof/>
          <w:sz w:val="24"/>
          <w:szCs w:val="24"/>
          <w:lang w:eastAsia="ru-RU"/>
        </w:rPr>
      </w:pPr>
      <w:r w:rsidRPr="007348E5">
        <w:rPr>
          <w:rFonts w:ascii="Times New Roman" w:eastAsia="Times New Roman" w:hAnsi="Times New Roman" w:cs="Times New Roman"/>
          <w:caps/>
          <w:noProof/>
          <w:color w:val="365F91"/>
          <w:sz w:val="24"/>
          <w:szCs w:val="24"/>
          <w:lang w:eastAsia="ru-RU"/>
        </w:rPr>
        <w:fldChar w:fldCharType="begin"/>
      </w:r>
      <w:r w:rsidRPr="007348E5">
        <w:rPr>
          <w:rFonts w:ascii="Times New Roman" w:eastAsia="Times New Roman" w:hAnsi="Times New Roman" w:cs="Times New Roman"/>
          <w:color w:val="365F91"/>
          <w:sz w:val="24"/>
          <w:szCs w:val="24"/>
          <w:lang w:eastAsia="ru-RU"/>
        </w:rPr>
        <w:instrText xml:space="preserve"> TOC \o "1-1" \h \z \t "Заголовок 2;2;Заголовок 3;3;Прил_2;2;Прил_3;3;_Прил_А.1;2;_Прил_А.1.1;3;_Заг.2;2;_Заг.3;3" </w:instrText>
      </w:r>
      <w:r w:rsidRPr="007348E5">
        <w:rPr>
          <w:rFonts w:ascii="Times New Roman" w:eastAsia="Times New Roman" w:hAnsi="Times New Roman" w:cs="Times New Roman"/>
          <w:caps/>
          <w:noProof/>
          <w:color w:val="365F91"/>
          <w:sz w:val="24"/>
          <w:szCs w:val="24"/>
          <w:lang w:eastAsia="ru-RU"/>
        </w:rPr>
        <w:fldChar w:fldCharType="separate"/>
      </w:r>
      <w:r w:rsidRPr="007348E5">
        <w:rPr>
          <w:rFonts w:ascii="Times New Roman" w:eastAsia="Times New Roman" w:hAnsi="Times New Roman" w:cs="Times New Roman"/>
          <w:b/>
          <w:noProof/>
          <w:sz w:val="24"/>
          <w:szCs w:val="24"/>
          <w:lang w:eastAsia="ru-RU"/>
        </w:rPr>
        <w:t>1 Введение</w:t>
      </w:r>
      <w:r w:rsidRPr="007348E5">
        <w:rPr>
          <w:rFonts w:ascii="Times New Roman" w:eastAsia="Times New Roman" w:hAnsi="Times New Roman" w:cs="Times New Roman"/>
          <w:b/>
          <w:noProof/>
          <w:sz w:val="24"/>
          <w:szCs w:val="24"/>
          <w:lang w:eastAsia="ru-RU"/>
        </w:rPr>
        <w:tab/>
      </w:r>
      <w:r w:rsidRPr="007348E5">
        <w:rPr>
          <w:rFonts w:ascii="Times New Roman" w:eastAsia="Times New Roman" w:hAnsi="Times New Roman" w:cs="Times New Roman"/>
          <w:b/>
          <w:noProof/>
          <w:sz w:val="24"/>
          <w:szCs w:val="24"/>
          <w:lang w:eastAsia="ru-RU"/>
        </w:rPr>
        <w:fldChar w:fldCharType="begin"/>
      </w:r>
      <w:r w:rsidRPr="007348E5">
        <w:rPr>
          <w:rFonts w:ascii="Times New Roman" w:eastAsia="Times New Roman" w:hAnsi="Times New Roman" w:cs="Times New Roman"/>
          <w:b/>
          <w:noProof/>
          <w:sz w:val="24"/>
          <w:szCs w:val="24"/>
          <w:lang w:eastAsia="ru-RU"/>
        </w:rPr>
        <w:instrText xml:space="preserve"> PAGEREF _Toc219449121 \h </w:instrText>
      </w:r>
      <w:r w:rsidRPr="007348E5">
        <w:rPr>
          <w:rFonts w:ascii="Times New Roman" w:eastAsia="Times New Roman" w:hAnsi="Times New Roman" w:cs="Times New Roman"/>
          <w:b/>
          <w:noProof/>
          <w:sz w:val="24"/>
          <w:szCs w:val="24"/>
          <w:lang w:eastAsia="ru-RU"/>
        </w:rPr>
      </w:r>
      <w:r w:rsidRPr="007348E5">
        <w:rPr>
          <w:rFonts w:ascii="Times New Roman" w:eastAsia="Times New Roman" w:hAnsi="Times New Roman" w:cs="Times New Roman"/>
          <w:b/>
          <w:noProof/>
          <w:sz w:val="24"/>
          <w:szCs w:val="24"/>
          <w:lang w:eastAsia="ru-RU"/>
        </w:rPr>
        <w:fldChar w:fldCharType="separate"/>
      </w:r>
      <w:r w:rsidRPr="007348E5">
        <w:rPr>
          <w:rFonts w:ascii="Times New Roman" w:eastAsia="Times New Roman" w:hAnsi="Times New Roman" w:cs="Times New Roman"/>
          <w:b/>
          <w:noProof/>
          <w:sz w:val="24"/>
          <w:szCs w:val="24"/>
          <w:lang w:eastAsia="ru-RU"/>
        </w:rPr>
        <w:t>3</w:t>
      </w:r>
      <w:r w:rsidRPr="007348E5">
        <w:rPr>
          <w:rFonts w:ascii="Times New Roman" w:eastAsia="Times New Roman" w:hAnsi="Times New Roman" w:cs="Times New Roman"/>
          <w:b/>
          <w:noProof/>
          <w:sz w:val="24"/>
          <w:szCs w:val="24"/>
          <w:lang w:eastAsia="ru-RU"/>
        </w:rPr>
        <w:fldChar w:fldCharType="end"/>
      </w:r>
    </w:p>
    <w:p w:rsidR="007348E5" w:rsidRPr="007348E5" w:rsidRDefault="007348E5" w:rsidP="007348E5">
      <w:pPr>
        <w:tabs>
          <w:tab w:val="right" w:leader="dot" w:pos="10149"/>
        </w:tabs>
        <w:spacing w:before="160" w:after="0" w:line="240" w:lineRule="auto"/>
        <w:ind w:right="567"/>
        <w:jc w:val="both"/>
        <w:rPr>
          <w:rFonts w:ascii="Times New Roman" w:eastAsia="MS Mincho" w:hAnsi="Times New Roman" w:cs="Times New Roman"/>
          <w:noProof/>
          <w:sz w:val="24"/>
          <w:szCs w:val="24"/>
          <w:lang w:eastAsia="ja-JP"/>
        </w:rPr>
      </w:pPr>
      <w:r w:rsidRPr="007348E5">
        <w:rPr>
          <w:rFonts w:ascii="Times New Roman" w:eastAsia="Times New Roman" w:hAnsi="Times New Roman" w:cs="Times New Roman"/>
          <w:caps/>
          <w:noProof/>
          <w:color w:val="365F91"/>
          <w:sz w:val="24"/>
          <w:szCs w:val="24"/>
          <w:lang w:eastAsia="ru-RU"/>
        </w:rPr>
        <w:fldChar w:fldCharType="begin"/>
      </w:r>
      <w:r w:rsidRPr="007348E5">
        <w:rPr>
          <w:rFonts w:ascii="Times New Roman" w:eastAsia="Times New Roman" w:hAnsi="Times New Roman" w:cs="Times New Roman"/>
          <w:color w:val="365F91"/>
          <w:sz w:val="24"/>
          <w:szCs w:val="24"/>
          <w:lang w:eastAsia="ru-RU"/>
        </w:rPr>
        <w:instrText xml:space="preserve"> TOC \o "1-1" \h \z \t "Заголовок 2;2;Заголовок 3;3;Прил_2;2;Прил_3;3;_Прил_А.1;2;_Прил_А.1.1;3;_Заг.2;2;_Заг.3;3" </w:instrText>
      </w:r>
      <w:r w:rsidRPr="007348E5">
        <w:rPr>
          <w:rFonts w:ascii="Times New Roman" w:eastAsia="Times New Roman" w:hAnsi="Times New Roman" w:cs="Times New Roman"/>
          <w:caps/>
          <w:noProof/>
          <w:color w:val="365F91"/>
          <w:sz w:val="24"/>
          <w:szCs w:val="24"/>
          <w:lang w:eastAsia="ru-RU"/>
        </w:rPr>
        <w:fldChar w:fldCharType="separate"/>
      </w:r>
      <w:r w:rsidRPr="007348E5">
        <w:rPr>
          <w:rFonts w:ascii="Times New Roman" w:eastAsia="Times New Roman" w:hAnsi="Times New Roman" w:cs="Times New Roman"/>
          <w:b/>
          <w:noProof/>
          <w:sz w:val="24"/>
          <w:szCs w:val="24"/>
          <w:lang w:eastAsia="ru-RU"/>
        </w:rPr>
        <w:t>2 Основные термины и состав персональных данных</w:t>
      </w:r>
      <w:r w:rsidRPr="007348E5">
        <w:rPr>
          <w:rFonts w:ascii="Times New Roman" w:eastAsia="Times New Roman" w:hAnsi="Times New Roman" w:cs="Times New Roman"/>
          <w:b/>
          <w:noProof/>
          <w:sz w:val="24"/>
          <w:szCs w:val="24"/>
          <w:lang w:eastAsia="ru-RU"/>
        </w:rPr>
        <w:tab/>
        <w:t>4</w:t>
      </w:r>
    </w:p>
    <w:p w:rsidR="007348E5" w:rsidRPr="007348E5" w:rsidRDefault="007348E5" w:rsidP="007348E5">
      <w:pPr>
        <w:tabs>
          <w:tab w:val="right" w:leader="dot" w:pos="10149"/>
        </w:tabs>
        <w:spacing w:before="160" w:after="0" w:line="240" w:lineRule="auto"/>
        <w:ind w:right="567"/>
        <w:jc w:val="both"/>
        <w:rPr>
          <w:rFonts w:ascii="Times New Roman" w:eastAsia="MS Mincho" w:hAnsi="Times New Roman" w:cs="Times New Roman"/>
          <w:noProof/>
          <w:sz w:val="24"/>
          <w:szCs w:val="24"/>
          <w:lang w:eastAsia="ja-JP"/>
        </w:rPr>
      </w:pPr>
      <w:r w:rsidRPr="007348E5">
        <w:rPr>
          <w:rFonts w:ascii="Times New Roman" w:eastAsia="Times New Roman" w:hAnsi="Times New Roman" w:cs="Times New Roman"/>
          <w:b/>
          <w:noProof/>
          <w:sz w:val="24"/>
          <w:szCs w:val="24"/>
          <w:lang w:eastAsia="ru-RU"/>
        </w:rPr>
        <w:t>3 Принципы обработки персональных данных</w:t>
      </w:r>
      <w:r w:rsidRPr="007348E5">
        <w:rPr>
          <w:rFonts w:ascii="Times New Roman" w:eastAsia="Times New Roman" w:hAnsi="Times New Roman" w:cs="Times New Roman"/>
          <w:b/>
          <w:noProof/>
          <w:sz w:val="24"/>
          <w:szCs w:val="24"/>
          <w:lang w:eastAsia="ru-RU"/>
        </w:rPr>
        <w:tab/>
        <w:t>5</w:t>
      </w:r>
    </w:p>
    <w:p w:rsidR="007348E5" w:rsidRPr="007348E5" w:rsidRDefault="007348E5" w:rsidP="007348E5">
      <w:pPr>
        <w:tabs>
          <w:tab w:val="right" w:leader="dot" w:pos="10149"/>
        </w:tabs>
        <w:spacing w:before="160" w:after="0" w:line="240" w:lineRule="auto"/>
        <w:ind w:right="567"/>
        <w:jc w:val="both"/>
        <w:rPr>
          <w:rFonts w:ascii="Times New Roman" w:eastAsia="MS Mincho" w:hAnsi="Times New Roman" w:cs="Times New Roman"/>
          <w:noProof/>
          <w:sz w:val="24"/>
          <w:szCs w:val="24"/>
          <w:lang w:eastAsia="ja-JP"/>
        </w:rPr>
      </w:pPr>
      <w:r w:rsidRPr="007348E5">
        <w:rPr>
          <w:rFonts w:ascii="Times New Roman" w:eastAsia="Times New Roman" w:hAnsi="Times New Roman" w:cs="Times New Roman"/>
          <w:b/>
          <w:noProof/>
          <w:sz w:val="24"/>
          <w:szCs w:val="24"/>
          <w:lang w:eastAsia="ru-RU"/>
        </w:rPr>
        <w:t>4 Цели и условия обработки персональных данных</w:t>
      </w:r>
      <w:r w:rsidRPr="007348E5">
        <w:rPr>
          <w:rFonts w:ascii="Times New Roman" w:eastAsia="Times New Roman" w:hAnsi="Times New Roman" w:cs="Times New Roman"/>
          <w:b/>
          <w:noProof/>
          <w:sz w:val="24"/>
          <w:szCs w:val="24"/>
          <w:lang w:eastAsia="ru-RU"/>
        </w:rPr>
        <w:tab/>
        <w:t>6-7</w:t>
      </w:r>
    </w:p>
    <w:p w:rsidR="007348E5" w:rsidRPr="007348E5" w:rsidRDefault="007348E5" w:rsidP="007348E5">
      <w:pPr>
        <w:tabs>
          <w:tab w:val="right" w:leader="dot" w:pos="10149"/>
        </w:tabs>
        <w:spacing w:before="160" w:after="0" w:line="240" w:lineRule="auto"/>
        <w:ind w:right="567"/>
        <w:jc w:val="both"/>
        <w:rPr>
          <w:rFonts w:ascii="Times New Roman" w:eastAsia="MS Mincho" w:hAnsi="Times New Roman" w:cs="Times New Roman"/>
          <w:noProof/>
          <w:sz w:val="24"/>
          <w:szCs w:val="24"/>
          <w:lang w:eastAsia="ja-JP"/>
        </w:rPr>
      </w:pPr>
      <w:r w:rsidRPr="007348E5">
        <w:rPr>
          <w:rFonts w:ascii="Times New Roman" w:eastAsia="Times New Roman" w:hAnsi="Times New Roman" w:cs="Times New Roman"/>
          <w:b/>
          <w:noProof/>
          <w:sz w:val="24"/>
          <w:szCs w:val="24"/>
          <w:lang w:eastAsia="ru-RU"/>
        </w:rPr>
        <w:t>5 Меры по обеспечению безопасности персональных данных при их обработке</w:t>
      </w:r>
      <w:r w:rsidRPr="007348E5">
        <w:rPr>
          <w:rFonts w:ascii="Times New Roman" w:eastAsia="Times New Roman" w:hAnsi="Times New Roman" w:cs="Times New Roman"/>
          <w:b/>
          <w:noProof/>
          <w:sz w:val="24"/>
          <w:szCs w:val="24"/>
          <w:lang w:eastAsia="ru-RU"/>
        </w:rPr>
        <w:tab/>
        <w:t>8</w:t>
      </w:r>
    </w:p>
    <w:p w:rsidR="007348E5" w:rsidRPr="007348E5" w:rsidRDefault="007348E5" w:rsidP="007348E5">
      <w:pPr>
        <w:tabs>
          <w:tab w:val="right" w:leader="dot" w:pos="10149"/>
        </w:tabs>
        <w:spacing w:before="160" w:after="0" w:line="240" w:lineRule="auto"/>
        <w:ind w:right="567"/>
        <w:jc w:val="both"/>
        <w:rPr>
          <w:rFonts w:ascii="Times New Roman" w:eastAsia="MS Mincho" w:hAnsi="Times New Roman" w:cs="Times New Roman"/>
          <w:noProof/>
          <w:sz w:val="24"/>
          <w:szCs w:val="24"/>
          <w:lang w:eastAsia="ja-JP"/>
        </w:rPr>
      </w:pPr>
      <w:r w:rsidRPr="007348E5">
        <w:rPr>
          <w:rFonts w:ascii="Times New Roman" w:eastAsia="Times New Roman" w:hAnsi="Times New Roman" w:cs="Times New Roman"/>
          <w:b/>
          <w:noProof/>
          <w:sz w:val="24"/>
          <w:szCs w:val="24"/>
          <w:lang w:eastAsia="ru-RU"/>
        </w:rPr>
        <w:t>6 Обязанности Оператора</w:t>
      </w:r>
      <w:r w:rsidRPr="007348E5">
        <w:rPr>
          <w:rFonts w:ascii="Times New Roman" w:eastAsia="Times New Roman" w:hAnsi="Times New Roman" w:cs="Times New Roman"/>
          <w:b/>
          <w:noProof/>
          <w:sz w:val="24"/>
          <w:szCs w:val="24"/>
          <w:lang w:eastAsia="ru-RU"/>
        </w:rPr>
        <w:tab/>
        <w:t>9-10</w:t>
      </w:r>
    </w:p>
    <w:p w:rsidR="007348E5" w:rsidRPr="007348E5" w:rsidRDefault="007348E5" w:rsidP="007348E5">
      <w:pPr>
        <w:tabs>
          <w:tab w:val="right" w:leader="dot" w:pos="10149"/>
        </w:tabs>
        <w:spacing w:before="160" w:after="0" w:line="240" w:lineRule="auto"/>
        <w:ind w:right="567"/>
        <w:jc w:val="both"/>
        <w:rPr>
          <w:rFonts w:ascii="Times New Roman" w:eastAsia="MS Mincho" w:hAnsi="Times New Roman" w:cs="Times New Roman"/>
          <w:noProof/>
          <w:sz w:val="24"/>
          <w:szCs w:val="24"/>
          <w:lang w:eastAsia="ja-JP"/>
        </w:rPr>
      </w:pPr>
      <w:r w:rsidRPr="007348E5">
        <w:rPr>
          <w:rFonts w:ascii="Times New Roman" w:eastAsia="Times New Roman" w:hAnsi="Times New Roman" w:cs="Times New Roman"/>
          <w:b/>
          <w:noProof/>
          <w:sz w:val="24"/>
          <w:szCs w:val="24"/>
          <w:lang w:eastAsia="ru-RU"/>
        </w:rPr>
        <w:t>7 Права субъектов персональных данных</w:t>
      </w:r>
      <w:r w:rsidRPr="007348E5">
        <w:rPr>
          <w:rFonts w:ascii="Times New Roman" w:eastAsia="Times New Roman" w:hAnsi="Times New Roman" w:cs="Times New Roman"/>
          <w:b/>
          <w:noProof/>
          <w:sz w:val="24"/>
          <w:szCs w:val="24"/>
          <w:lang w:eastAsia="ru-RU"/>
        </w:rPr>
        <w:tab/>
        <w:t>11-12</w:t>
      </w:r>
    </w:p>
    <w:p w:rsidR="007348E5" w:rsidRPr="007348E5" w:rsidRDefault="007348E5" w:rsidP="007348E5">
      <w:pPr>
        <w:tabs>
          <w:tab w:val="right" w:leader="dot" w:pos="10149"/>
        </w:tabs>
        <w:spacing w:before="160" w:after="0" w:line="240" w:lineRule="auto"/>
        <w:ind w:right="567"/>
        <w:jc w:val="both"/>
        <w:rPr>
          <w:rFonts w:ascii="Times New Roman" w:eastAsia="MS Mincho" w:hAnsi="Times New Roman" w:cs="Times New Roman"/>
          <w:noProof/>
          <w:sz w:val="24"/>
          <w:szCs w:val="24"/>
          <w:lang w:eastAsia="ja-JP"/>
        </w:rPr>
      </w:pPr>
      <w:r w:rsidRPr="007348E5">
        <w:rPr>
          <w:rFonts w:ascii="Times New Roman" w:eastAsia="Times New Roman" w:hAnsi="Times New Roman" w:cs="Times New Roman"/>
          <w:bCs/>
          <w:color w:val="365F91"/>
          <w:szCs w:val="24"/>
          <w:lang w:eastAsia="ru-RU"/>
        </w:rPr>
        <w:fldChar w:fldCharType="end"/>
      </w:r>
      <w:r w:rsidRPr="007348E5">
        <w:rPr>
          <w:rFonts w:ascii="Times New Roman" w:eastAsia="Times New Roman" w:hAnsi="Times New Roman" w:cs="Times New Roman"/>
          <w:b/>
          <w:noProof/>
          <w:sz w:val="24"/>
          <w:szCs w:val="24"/>
          <w:lang w:eastAsia="ru-RU"/>
        </w:rPr>
        <w:t>8 Заключительные положения</w:t>
      </w:r>
      <w:r w:rsidRPr="007348E5">
        <w:rPr>
          <w:rFonts w:ascii="Times New Roman" w:eastAsia="Times New Roman" w:hAnsi="Times New Roman" w:cs="Times New Roman"/>
          <w:b/>
          <w:noProof/>
          <w:sz w:val="24"/>
          <w:szCs w:val="24"/>
          <w:lang w:eastAsia="ru-RU"/>
        </w:rPr>
        <w:tab/>
        <w:t>13</w:t>
      </w:r>
    </w:p>
    <w:p w:rsidR="007348E5" w:rsidRPr="007348E5" w:rsidRDefault="007348E5" w:rsidP="007348E5">
      <w:pPr>
        <w:suppressAutoHyphens/>
        <w:spacing w:after="0" w:line="240" w:lineRule="auto"/>
        <w:rPr>
          <w:rFonts w:ascii="Times New Roman" w:eastAsia="Times New Roman" w:hAnsi="Times New Roman" w:cs="Times New Roman"/>
          <w:b/>
          <w:bCs/>
          <w:kern w:val="32"/>
          <w:sz w:val="24"/>
          <w:szCs w:val="24"/>
          <w:lang w:eastAsia="ru-RU"/>
        </w:rPr>
      </w:pPr>
      <w:r w:rsidRPr="007348E5">
        <w:rPr>
          <w:rFonts w:ascii="Times New Roman" w:eastAsia="Times New Roman" w:hAnsi="Times New Roman" w:cs="Times New Roman"/>
          <w:b/>
          <w:bCs/>
          <w:color w:val="365F91"/>
          <w:sz w:val="24"/>
          <w:szCs w:val="24"/>
          <w:lang w:eastAsia="ru-RU"/>
        </w:rPr>
        <w:fldChar w:fldCharType="end"/>
      </w:r>
    </w:p>
    <w:bookmarkEnd w:id="1"/>
    <w:bookmarkEnd w:id="2"/>
    <w:bookmarkEnd w:id="3"/>
    <w:p w:rsidR="007348E5" w:rsidRPr="007348E5" w:rsidRDefault="007348E5" w:rsidP="007348E5">
      <w:pPr>
        <w:suppressAutoHyphens/>
        <w:spacing w:after="0" w:line="240" w:lineRule="auto"/>
        <w:ind w:left="426" w:hanging="426"/>
        <w:rPr>
          <w:rFonts w:ascii="Times New Roman" w:eastAsia="Times New Roman" w:hAnsi="Times New Roman" w:cs="Times New Roman"/>
          <w:sz w:val="24"/>
          <w:szCs w:val="24"/>
          <w:lang w:eastAsia="ru-RU"/>
        </w:rPr>
      </w:pPr>
    </w:p>
    <w:p w:rsidR="007348E5" w:rsidRPr="007348E5" w:rsidRDefault="007348E5" w:rsidP="007348E5">
      <w:pPr>
        <w:tabs>
          <w:tab w:val="left" w:pos="1180"/>
        </w:tabs>
        <w:suppressAutoHyphens/>
        <w:spacing w:after="0" w:line="240" w:lineRule="auto"/>
        <w:rPr>
          <w:rFonts w:ascii="Times New Roman" w:eastAsia="Times New Roman" w:hAnsi="Times New Roman" w:cs="Times New Roman"/>
          <w:sz w:val="24"/>
          <w:szCs w:val="24"/>
          <w:lang w:eastAsia="ru-RU"/>
        </w:rPr>
      </w:pPr>
    </w:p>
    <w:p w:rsidR="007348E5" w:rsidRPr="007348E5" w:rsidRDefault="007348E5" w:rsidP="007348E5">
      <w:pPr>
        <w:pageBreakBefore/>
        <w:numPr>
          <w:ilvl w:val="0"/>
          <w:numId w:val="28"/>
        </w:numPr>
        <w:suppressAutoHyphens/>
        <w:spacing w:before="360" w:after="240" w:line="240" w:lineRule="auto"/>
        <w:outlineLvl w:val="0"/>
        <w:rPr>
          <w:rFonts w:ascii="Times New Roman" w:eastAsia="Times New Roman" w:hAnsi="Times New Roman" w:cs="Times New Roman"/>
          <w:b/>
          <w:bCs/>
          <w:sz w:val="24"/>
          <w:szCs w:val="24"/>
          <w:lang w:eastAsia="ru-RU"/>
        </w:rPr>
      </w:pPr>
      <w:bookmarkStart w:id="4" w:name="_Toc275968510"/>
      <w:bookmarkStart w:id="5" w:name="_Toc279674702"/>
      <w:bookmarkStart w:id="6" w:name="_Toc219449121"/>
      <w:r w:rsidRPr="007348E5">
        <w:rPr>
          <w:rFonts w:ascii="Times New Roman" w:eastAsia="Times New Roman" w:hAnsi="Times New Roman" w:cs="Times New Roman"/>
          <w:b/>
          <w:bCs/>
          <w:sz w:val="24"/>
          <w:szCs w:val="24"/>
          <w:lang w:eastAsia="ru-RU"/>
        </w:rPr>
        <w:lastRenderedPageBreak/>
        <w:t>Введение</w:t>
      </w:r>
      <w:bookmarkEnd w:id="4"/>
      <w:bookmarkEnd w:id="5"/>
      <w:bookmarkEnd w:id="6"/>
    </w:p>
    <w:p w:rsidR="007348E5" w:rsidRPr="007348E5" w:rsidRDefault="007348E5" w:rsidP="007348E5">
      <w:pPr>
        <w:spacing w:after="120" w:line="240" w:lineRule="auto"/>
        <w:jc w:val="both"/>
        <w:rPr>
          <w:rFonts w:ascii="Times New Roman" w:eastAsia="Times New Roman" w:hAnsi="Times New Roman" w:cs="Times New Roman"/>
          <w:sz w:val="24"/>
          <w:szCs w:val="24"/>
        </w:rPr>
      </w:pPr>
      <w:r w:rsidRPr="007348E5">
        <w:rPr>
          <w:rFonts w:ascii="Times New Roman" w:eastAsia="Times New Roman" w:hAnsi="Times New Roman" w:cs="Times New Roman"/>
          <w:sz w:val="24"/>
          <w:szCs w:val="24"/>
        </w:rPr>
        <w:t xml:space="preserve">Настоящий документ определяет политику </w:t>
      </w: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Корус</w:t>
      </w:r>
      <w:proofErr w:type="spellEnd"/>
      <w:r>
        <w:rPr>
          <w:rFonts w:ascii="Times New Roman" w:eastAsia="Times New Roman" w:hAnsi="Times New Roman" w:cs="Times New Roman"/>
          <w:sz w:val="24"/>
          <w:szCs w:val="24"/>
        </w:rPr>
        <w:t>»</w:t>
      </w:r>
      <w:r w:rsidRPr="007348E5">
        <w:rPr>
          <w:rFonts w:ascii="Times New Roman" w:eastAsia="Times New Roman" w:hAnsi="Times New Roman" w:cs="Times New Roman"/>
          <w:sz w:val="24"/>
          <w:szCs w:val="24"/>
        </w:rPr>
        <w:t xml:space="preserve"> (далее – «Оператор» или «Компания») в отношении обработки персональных данных. В соответствии с законодательством Российской Федерации </w:t>
      </w: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Корус</w:t>
      </w:r>
      <w:proofErr w:type="spellEnd"/>
      <w:r>
        <w:rPr>
          <w:rFonts w:ascii="Times New Roman" w:eastAsia="Times New Roman" w:hAnsi="Times New Roman" w:cs="Times New Roman"/>
          <w:sz w:val="24"/>
          <w:szCs w:val="24"/>
        </w:rPr>
        <w:t>»</w:t>
      </w:r>
      <w:r w:rsidRPr="007348E5">
        <w:rPr>
          <w:rFonts w:ascii="Times New Roman" w:eastAsia="Times New Roman" w:hAnsi="Times New Roman" w:cs="Times New Roman"/>
          <w:sz w:val="24"/>
          <w:szCs w:val="24"/>
        </w:rPr>
        <w:t xml:space="preserve"> является оператором персональных данных.</w:t>
      </w:r>
    </w:p>
    <w:p w:rsidR="007348E5" w:rsidRPr="007348E5" w:rsidRDefault="007348E5" w:rsidP="007348E5">
      <w:pPr>
        <w:spacing w:after="120" w:line="240" w:lineRule="auto"/>
        <w:jc w:val="both"/>
        <w:rPr>
          <w:rFonts w:ascii="Times New Roman" w:eastAsia="Times New Roman" w:hAnsi="Times New Roman" w:cs="Times New Roman"/>
          <w:sz w:val="24"/>
          <w:szCs w:val="24"/>
        </w:rPr>
      </w:pPr>
      <w:r w:rsidRPr="007348E5">
        <w:rPr>
          <w:rFonts w:ascii="Times New Roman" w:eastAsia="Times New Roman" w:hAnsi="Times New Roman" w:cs="Times New Roman"/>
          <w:sz w:val="24"/>
          <w:szCs w:val="24"/>
        </w:rPr>
        <w:t>1.1. Настоящая Политика разработана в соответствии с действующим законодательством Российской Федерации:</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Конституция Российской Федерации от 12.12.1993г.;</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Трудовой кодекс Российской Федерации от 30.12.2001г. №197-ФЗ;</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Федеральный закон от 27.07.2006 №152-ФЗ «О персональных данных»;</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color w:val="000000"/>
          <w:spacing w:val="-2"/>
          <w:sz w:val="24"/>
          <w:szCs w:val="24"/>
          <w:lang w:eastAsia="ru-RU"/>
        </w:rPr>
        <w:t>Федеральный закон от 27.07.2006 №149-ФЗ «Об информации, информационных технологиях и о защите информации»;</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Федеральный закон от 21.11.2011г. №323-ФЗ «</w:t>
      </w:r>
      <w:r w:rsidRPr="007348E5">
        <w:rPr>
          <w:rFonts w:ascii="Times New Roman" w:eastAsia="Times New Roman" w:hAnsi="Times New Roman" w:cs="Times New Roman"/>
          <w:color w:val="000000"/>
          <w:spacing w:val="-2"/>
          <w:sz w:val="24"/>
          <w:szCs w:val="24"/>
          <w:lang w:eastAsia="ru-RU"/>
        </w:rPr>
        <w:t>Об основах охраны здоровья граждан в Российской Федерации»</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color w:val="000000"/>
          <w:spacing w:val="-2"/>
          <w:sz w:val="24"/>
          <w:szCs w:val="24"/>
          <w:lang w:eastAsia="ru-RU"/>
        </w:rPr>
        <w:t xml:space="preserve">Федеральный закон от 29.11.2010г. №326-ФЗ «Об обязательном медицинском страховании в Российской Федерации» </w:t>
      </w:r>
      <w:r w:rsidRPr="007348E5">
        <w:rPr>
          <w:rFonts w:ascii="Times New Roman" w:eastAsia="Times New Roman" w:hAnsi="Times New Roman" w:cs="Times New Roman"/>
          <w:spacing w:val="-2"/>
          <w:sz w:val="24"/>
          <w:szCs w:val="24"/>
          <w:lang w:eastAsia="ru-RU"/>
        </w:rPr>
        <w:t xml:space="preserve"> </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7348E5" w:rsidRPr="007348E5" w:rsidRDefault="007348E5" w:rsidP="007348E5">
      <w:pPr>
        <w:spacing w:after="120" w:line="240" w:lineRule="auto"/>
        <w:jc w:val="both"/>
        <w:rPr>
          <w:rFonts w:ascii="Times New Roman" w:eastAsia="Times New Roman" w:hAnsi="Times New Roman" w:cs="Times New Roman"/>
          <w:sz w:val="24"/>
          <w:szCs w:val="24"/>
        </w:rPr>
      </w:pPr>
      <w:bookmarkStart w:id="7" w:name="_Toc279674705"/>
      <w:r w:rsidRPr="007348E5">
        <w:rPr>
          <w:rFonts w:ascii="Times New Roman" w:eastAsia="Times New Roman" w:hAnsi="Times New Roman" w:cs="Times New Roman"/>
          <w:sz w:val="24"/>
          <w:szCs w:val="24"/>
        </w:rPr>
        <w:t>1.2. Действие настоящей Политики распространяется на все процессы обработки персональных данных – те любое действие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bookmarkEnd w:id="7"/>
      <w:r w:rsidRPr="007348E5">
        <w:rPr>
          <w:rFonts w:ascii="Times New Roman" w:eastAsia="Times New Roman" w:hAnsi="Times New Roman" w:cs="Times New Roman"/>
          <w:sz w:val="24"/>
          <w:szCs w:val="24"/>
        </w:rPr>
        <w:t xml:space="preserve"> персональных данных.                                           </w:t>
      </w:r>
    </w:p>
    <w:p w:rsidR="007348E5" w:rsidRPr="007348E5" w:rsidRDefault="007348E5" w:rsidP="007348E5">
      <w:pPr>
        <w:spacing w:after="120" w:line="240" w:lineRule="auto"/>
        <w:jc w:val="both"/>
        <w:rPr>
          <w:rFonts w:ascii="Times New Roman" w:eastAsia="Times New Roman" w:hAnsi="Times New Roman" w:cs="Times New Roman"/>
          <w:sz w:val="24"/>
          <w:szCs w:val="24"/>
        </w:rPr>
      </w:pPr>
      <w:r w:rsidRPr="007348E5">
        <w:rPr>
          <w:rFonts w:ascii="Times New Roman" w:eastAsia="Times New Roman" w:hAnsi="Times New Roman" w:cs="Times New Roman"/>
          <w:sz w:val="24"/>
          <w:szCs w:val="24"/>
        </w:rPr>
        <w:t xml:space="preserve">1.3. Настоящая Политика определяет основные вопросы, связанные с обработкой персональных данных в Компании, в том числе устанавливает принципы, порядок и условия обработки и защиты персональных данных лиц, состоящих в договорных, гражданско-правовых, трудовых и иных отношениях с Компанией и направлена на обеспечение защиты прав и свобод человека и </w:t>
      </w:r>
      <w:r w:rsidRPr="007348E5">
        <w:rPr>
          <w:rFonts w:ascii="Times New Roman" w:eastAsia="Calibri" w:hAnsi="Times New Roman" w:cs="Times New Roman"/>
          <w:sz w:val="24"/>
          <w:szCs w:val="24"/>
          <w:lang w:eastAsia="ru-RU"/>
        </w:rPr>
        <w:t>субъекта персональных данных</w:t>
      </w:r>
      <w:r w:rsidRPr="007348E5">
        <w:rPr>
          <w:rFonts w:ascii="Times New Roman" w:eastAsia="Times New Roman" w:hAnsi="Times New Roman" w:cs="Times New Roman"/>
          <w:sz w:val="24"/>
          <w:szCs w:val="24"/>
        </w:rPr>
        <w:t xml:space="preserve"> при обработке его персональных данных в Компании, включая защиту прав на неприкосновенность частной жизни, личной, семейной и врачебной тайн.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1.4. Положениями настоящей Политики руководствуются все работники Компании.</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ab/>
        <w:t xml:space="preserve">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1.5. Действие настоящей Политики не распространяется на отношения, возникающие </w:t>
      </w:r>
      <w:proofErr w:type="gramStart"/>
      <w:r w:rsidRPr="007348E5">
        <w:rPr>
          <w:rFonts w:ascii="Times New Roman" w:eastAsia="Times New Roman" w:hAnsi="Times New Roman" w:cs="Times New Roman"/>
          <w:sz w:val="24"/>
          <w:szCs w:val="24"/>
          <w:lang w:eastAsia="ru-RU"/>
        </w:rPr>
        <w:t xml:space="preserve">при:   </w:t>
      </w:r>
      <w:proofErr w:type="gramEnd"/>
      <w:r w:rsidRPr="007348E5">
        <w:rPr>
          <w:rFonts w:ascii="Times New Roman" w:eastAsia="Times New Roman" w:hAnsi="Times New Roman" w:cs="Times New Roman"/>
          <w:sz w:val="24"/>
          <w:szCs w:val="24"/>
          <w:lang w:eastAsia="ru-RU"/>
        </w:rPr>
        <w:t xml:space="preserve">                     • организации хранения, комплектования, учета и использования содержащих персональные данные документов, имеющих статус архивных документов в соответствии с законодательством об архивном деле в Российской Федерации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обработке персональных данных, отнесенных в установленном порядке к сведениям, составляющим государственную тайну.</w:t>
      </w:r>
    </w:p>
    <w:p w:rsidR="007348E5" w:rsidRPr="007348E5" w:rsidRDefault="007348E5" w:rsidP="007348E5">
      <w:pPr>
        <w:spacing w:after="0" w:line="240" w:lineRule="auto"/>
        <w:jc w:val="both"/>
        <w:rPr>
          <w:rFonts w:ascii="Times New Roman" w:eastAsia="Times New Roman" w:hAnsi="Times New Roman" w:cs="Times New Roman"/>
          <w:color w:val="000000"/>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color w:val="000000"/>
          <w:sz w:val="24"/>
          <w:szCs w:val="24"/>
          <w:lang w:eastAsia="ru-RU"/>
        </w:rPr>
        <w:t xml:space="preserve">1.6.  В отношении медицинских клиник </w:t>
      </w: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Корус</w:t>
      </w:r>
      <w:proofErr w:type="spellEnd"/>
      <w:r>
        <w:rPr>
          <w:rFonts w:ascii="Times New Roman" w:eastAsia="Times New Roman" w:hAnsi="Times New Roman" w:cs="Times New Roman"/>
          <w:color w:val="000000"/>
          <w:sz w:val="24"/>
          <w:szCs w:val="24"/>
          <w:lang w:eastAsia="ru-RU"/>
        </w:rPr>
        <w:t>»</w:t>
      </w:r>
      <w:r w:rsidRPr="007348E5">
        <w:rPr>
          <w:rFonts w:ascii="Times New Roman" w:eastAsia="Times New Roman" w:hAnsi="Times New Roman" w:cs="Times New Roman"/>
          <w:color w:val="000000"/>
          <w:sz w:val="24"/>
          <w:szCs w:val="24"/>
          <w:lang w:eastAsia="ru-RU"/>
        </w:rPr>
        <w:t xml:space="preserve"> могут утверждаться отдельные регламенты и положения, предусматривающие особые условия, отличающиеся от положений настоящей Политики.</w:t>
      </w:r>
    </w:p>
    <w:p w:rsidR="007348E5" w:rsidRPr="007348E5" w:rsidRDefault="007348E5" w:rsidP="007348E5">
      <w:pPr>
        <w:spacing w:after="120" w:line="240" w:lineRule="auto"/>
        <w:jc w:val="both"/>
        <w:rPr>
          <w:rFonts w:ascii="Times New Roman" w:eastAsia="Times New Roman" w:hAnsi="Times New Roman" w:cs="Times New Roman"/>
          <w:sz w:val="24"/>
          <w:szCs w:val="24"/>
        </w:rPr>
      </w:pPr>
    </w:p>
    <w:p w:rsidR="007348E5" w:rsidRPr="007348E5" w:rsidRDefault="007348E5" w:rsidP="007348E5">
      <w:pPr>
        <w:pageBreakBefore/>
        <w:numPr>
          <w:ilvl w:val="0"/>
          <w:numId w:val="28"/>
        </w:numPr>
        <w:suppressAutoHyphens/>
        <w:spacing w:before="360" w:after="240" w:line="240" w:lineRule="auto"/>
        <w:outlineLvl w:val="0"/>
        <w:rPr>
          <w:rFonts w:ascii="Times New Roman" w:eastAsia="Times New Roman" w:hAnsi="Times New Roman" w:cs="Times New Roman"/>
          <w:b/>
          <w:bCs/>
          <w:sz w:val="24"/>
          <w:szCs w:val="24"/>
          <w:lang w:eastAsia="ru-RU"/>
        </w:rPr>
      </w:pPr>
      <w:bookmarkStart w:id="8" w:name="_Toc248035294"/>
      <w:bookmarkStart w:id="9" w:name="_Toc264043222"/>
      <w:bookmarkStart w:id="10" w:name="_Toc275968513"/>
      <w:bookmarkStart w:id="11" w:name="_Toc279674718"/>
      <w:bookmarkStart w:id="12" w:name="_Toc219449122"/>
      <w:r w:rsidRPr="007348E5">
        <w:rPr>
          <w:rFonts w:ascii="Times New Roman" w:eastAsia="Times New Roman" w:hAnsi="Times New Roman" w:cs="Times New Roman"/>
          <w:b/>
          <w:bCs/>
          <w:sz w:val="24"/>
          <w:szCs w:val="24"/>
          <w:lang w:eastAsia="ru-RU"/>
        </w:rPr>
        <w:lastRenderedPageBreak/>
        <w:t>Основные термины и состав персональных данных</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2.1. </w:t>
      </w:r>
      <w:r w:rsidRPr="007348E5">
        <w:rPr>
          <w:rFonts w:ascii="Times New Roman" w:eastAsia="Calibri" w:hAnsi="Times New Roman" w:cs="Times New Roman"/>
          <w:b/>
          <w:sz w:val="24"/>
          <w:szCs w:val="24"/>
          <w:lang w:eastAsia="ru-RU"/>
        </w:rPr>
        <w:t>Оператор</w:t>
      </w:r>
      <w:r w:rsidRPr="007348E5">
        <w:rPr>
          <w:rFonts w:ascii="Times New Roman" w:eastAsia="Calibri" w:hAnsi="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Calibri" w:hAnsi="Times New Roman" w:cs="Times New Roman"/>
          <w:sz w:val="24"/>
          <w:szCs w:val="24"/>
          <w:lang w:eastAsia="ru-RU"/>
        </w:rPr>
        <w:t xml:space="preserve">2.2. </w:t>
      </w:r>
      <w:r w:rsidRPr="007348E5">
        <w:rPr>
          <w:rFonts w:ascii="Times New Roman" w:eastAsia="Calibri" w:hAnsi="Times New Roman" w:cs="Times New Roman"/>
          <w:b/>
          <w:sz w:val="24"/>
          <w:szCs w:val="24"/>
          <w:lang w:eastAsia="ru-RU"/>
        </w:rPr>
        <w:t>Обработка персональных данных</w:t>
      </w:r>
      <w:r w:rsidRPr="007348E5">
        <w:rPr>
          <w:rFonts w:ascii="Times New Roman" w:eastAsia="Calibri"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348E5" w:rsidRPr="007348E5" w:rsidRDefault="007348E5" w:rsidP="007348E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348E5">
        <w:rPr>
          <w:rFonts w:ascii="Times New Roman" w:eastAsia="Calibri" w:hAnsi="Times New Roman" w:cs="Times New Roman"/>
          <w:sz w:val="24"/>
          <w:szCs w:val="24"/>
          <w:lang w:eastAsia="ru-RU"/>
        </w:rPr>
        <w:t xml:space="preserve">2.3. </w:t>
      </w:r>
      <w:r w:rsidRPr="007348E5">
        <w:rPr>
          <w:rFonts w:ascii="Times New Roman" w:eastAsia="Times New Roman" w:hAnsi="Times New Roman" w:cs="Times New Roman"/>
          <w:b/>
          <w:bCs/>
          <w:color w:val="000000"/>
          <w:sz w:val="24"/>
          <w:szCs w:val="24"/>
          <w:lang w:eastAsia="ru-RU"/>
        </w:rPr>
        <w:t>Субъект персональных данных</w:t>
      </w:r>
      <w:r w:rsidRPr="007348E5">
        <w:rPr>
          <w:rFonts w:ascii="Times New Roman" w:eastAsia="Times New Roman" w:hAnsi="Times New Roman" w:cs="Times New Roman"/>
          <w:color w:val="000000"/>
          <w:sz w:val="24"/>
          <w:szCs w:val="24"/>
          <w:lang w:eastAsia="ru-RU"/>
        </w:rPr>
        <w:t xml:space="preserve"> – заказчики услуг Оператора и пациенты Оператора – физические лица, в том числе потенциальные заказчики и пациенты, представители заказчиков и пациентов, пользователи корпоративного сайта Оператора, работники Оператора. </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348E5" w:rsidRPr="007348E5" w:rsidRDefault="007348E5" w:rsidP="007348E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348E5">
        <w:rPr>
          <w:rFonts w:ascii="Times New Roman" w:eastAsia="Calibri" w:hAnsi="Times New Roman" w:cs="Times New Roman"/>
          <w:sz w:val="24"/>
          <w:szCs w:val="24"/>
          <w:lang w:eastAsia="ru-RU"/>
        </w:rPr>
        <w:t xml:space="preserve">2.4. </w:t>
      </w:r>
      <w:r w:rsidRPr="007348E5">
        <w:rPr>
          <w:rFonts w:ascii="Times New Roman" w:eastAsia="Times New Roman" w:hAnsi="Times New Roman" w:cs="Times New Roman"/>
          <w:b/>
          <w:bCs/>
          <w:color w:val="000000"/>
          <w:sz w:val="24"/>
          <w:szCs w:val="24"/>
          <w:lang w:eastAsia="ru-RU"/>
        </w:rPr>
        <w:t>Врачебная тайна</w:t>
      </w:r>
      <w:r w:rsidRPr="007348E5">
        <w:rPr>
          <w:rFonts w:ascii="Times New Roman" w:eastAsia="Times New Roman" w:hAnsi="Times New Roman" w:cs="Times New Roman"/>
          <w:color w:val="000000"/>
          <w:sz w:val="24"/>
          <w:szCs w:val="24"/>
          <w:lang w:eastAsia="ru-RU"/>
        </w:rPr>
        <w:t> – сведения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Calibri" w:hAnsi="Times New Roman" w:cs="Times New Roman"/>
          <w:sz w:val="24"/>
          <w:szCs w:val="24"/>
          <w:lang w:eastAsia="ru-RU"/>
        </w:rPr>
        <w:t xml:space="preserve">2.5.  </w:t>
      </w:r>
      <w:r w:rsidRPr="007348E5">
        <w:rPr>
          <w:rFonts w:ascii="Times New Roman" w:eastAsia="Calibri" w:hAnsi="Times New Roman" w:cs="Times New Roman"/>
          <w:b/>
          <w:sz w:val="24"/>
          <w:szCs w:val="24"/>
          <w:lang w:eastAsia="ru-RU"/>
        </w:rPr>
        <w:t>Персональные данные</w:t>
      </w:r>
      <w:r w:rsidRPr="007348E5">
        <w:rPr>
          <w:rFonts w:ascii="Times New Roman" w:eastAsia="Calibri"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348E5" w:rsidRPr="007348E5" w:rsidRDefault="007348E5" w:rsidP="007348E5">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Times New Roman" w:hAnsi="Times New Roman" w:cs="Times New Roman"/>
          <w:bCs/>
          <w:color w:val="000000"/>
          <w:sz w:val="24"/>
          <w:szCs w:val="24"/>
          <w:lang w:eastAsia="ru-RU"/>
        </w:rPr>
        <w:t xml:space="preserve">2.6. </w:t>
      </w:r>
      <w:r w:rsidRPr="007348E5">
        <w:rPr>
          <w:rFonts w:ascii="Times New Roman" w:eastAsia="Times New Roman" w:hAnsi="Times New Roman" w:cs="Times New Roman"/>
          <w:b/>
          <w:bCs/>
          <w:color w:val="000000"/>
          <w:sz w:val="24"/>
          <w:szCs w:val="24"/>
          <w:lang w:eastAsia="ru-RU"/>
        </w:rPr>
        <w:t>Оператор обрабатывает персональные данные следующих категорий субъектов персональных данных:</w:t>
      </w:r>
    </w:p>
    <w:p w:rsidR="007348E5" w:rsidRPr="007348E5" w:rsidRDefault="007348E5" w:rsidP="007348E5">
      <w:pPr>
        <w:numPr>
          <w:ilvl w:val="0"/>
          <w:numId w:val="25"/>
        </w:numPr>
        <w:shd w:val="clear" w:color="auto" w:fill="FFFFFF"/>
        <w:spacing w:before="100" w:beforeAutospacing="1" w:after="100" w:afterAutospacing="1" w:line="240" w:lineRule="auto"/>
        <w:ind w:left="1170"/>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color w:val="000000"/>
          <w:sz w:val="24"/>
          <w:szCs w:val="24"/>
          <w:lang w:eastAsia="ru-RU"/>
        </w:rPr>
        <w:t>персональные данные пациента, заказчика, клиента (потенциального клиента), представителей заказчиков и пациентов (членов семей и иных родственников), партнера, контрагента (потенциального контрагента), а также персональные данные руководителя, участника (акционера) или сотрудника юридического лица, являющегося клиентом или контрагентом (потенциальным клиентом, партнером, контрагентом) Оператора – в части информации, необходимой Оператору для выполнения своих обязательств в рамках договорных отношений с пациентом, клиентом (контрагентом);</w:t>
      </w:r>
    </w:p>
    <w:p w:rsidR="007348E5" w:rsidRPr="007348E5" w:rsidRDefault="007348E5" w:rsidP="007348E5">
      <w:pPr>
        <w:numPr>
          <w:ilvl w:val="0"/>
          <w:numId w:val="25"/>
        </w:numPr>
        <w:shd w:val="clear" w:color="auto" w:fill="FFFFFF"/>
        <w:spacing w:before="100" w:beforeAutospacing="1" w:after="100" w:afterAutospacing="1" w:line="240" w:lineRule="auto"/>
        <w:ind w:left="1170"/>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color w:val="000000"/>
          <w:sz w:val="24"/>
          <w:szCs w:val="24"/>
          <w:lang w:eastAsia="ru-RU"/>
        </w:rPr>
        <w:t xml:space="preserve">персональные данные соискателей на замещение вакантных должностей, работников Оператора – в части информации, необходимой Оператору в связи с трудовыми отношениями; </w:t>
      </w:r>
    </w:p>
    <w:p w:rsidR="007348E5" w:rsidRPr="007348E5" w:rsidRDefault="007348E5" w:rsidP="007348E5">
      <w:pPr>
        <w:pageBreakBefore/>
        <w:numPr>
          <w:ilvl w:val="1"/>
          <w:numId w:val="25"/>
        </w:numPr>
        <w:suppressAutoHyphens/>
        <w:spacing w:before="360" w:after="240" w:line="240" w:lineRule="auto"/>
        <w:jc w:val="both"/>
        <w:outlineLvl w:val="0"/>
        <w:rPr>
          <w:rFonts w:ascii="Times New Roman" w:eastAsia="Times New Roman" w:hAnsi="Times New Roman" w:cs="Times New Roman"/>
          <w:b/>
          <w:bCs/>
          <w:sz w:val="24"/>
          <w:szCs w:val="24"/>
          <w:lang w:eastAsia="ru-RU"/>
        </w:rPr>
      </w:pPr>
      <w:r w:rsidRPr="007348E5">
        <w:rPr>
          <w:rFonts w:ascii="Times New Roman" w:eastAsia="Times New Roman" w:hAnsi="Times New Roman" w:cs="Times New Roman"/>
          <w:b/>
          <w:bCs/>
          <w:sz w:val="24"/>
          <w:szCs w:val="24"/>
          <w:lang w:eastAsia="ru-RU"/>
        </w:rPr>
        <w:lastRenderedPageBreak/>
        <w:t>Принципы обработки персональных данных</w:t>
      </w:r>
    </w:p>
    <w:p w:rsidR="007348E5" w:rsidRPr="007348E5" w:rsidRDefault="007348E5" w:rsidP="007348E5">
      <w:pPr>
        <w:suppressAutoHyphens/>
        <w:spacing w:before="120" w:after="0" w:line="240" w:lineRule="auto"/>
        <w:jc w:val="both"/>
        <w:rPr>
          <w:rFonts w:ascii="Times New Roman" w:eastAsia="Calibri" w:hAnsi="Times New Roman" w:cs="Times New Roman"/>
          <w:spacing w:val="-2"/>
          <w:sz w:val="24"/>
          <w:szCs w:val="24"/>
        </w:rPr>
      </w:pPr>
      <w:r w:rsidRPr="007348E5">
        <w:rPr>
          <w:rFonts w:ascii="Times New Roman" w:eastAsia="Calibri" w:hAnsi="Times New Roman" w:cs="Times New Roman"/>
          <w:spacing w:val="-2"/>
          <w:sz w:val="24"/>
          <w:szCs w:val="24"/>
        </w:rPr>
        <w:t>Обработка персональных данных осуществляется на основе следующих принципов:</w:t>
      </w:r>
    </w:p>
    <w:p w:rsidR="007348E5" w:rsidRPr="007348E5" w:rsidRDefault="007348E5" w:rsidP="007348E5">
      <w:pPr>
        <w:numPr>
          <w:ilvl w:val="0"/>
          <w:numId w:val="7"/>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Обработка персональных данных осуществляется на законной и справедливой основе;</w:t>
      </w:r>
    </w:p>
    <w:p w:rsidR="007348E5" w:rsidRPr="007348E5" w:rsidRDefault="007348E5" w:rsidP="007348E5">
      <w:pPr>
        <w:numPr>
          <w:ilvl w:val="0"/>
          <w:numId w:val="7"/>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обработка персональных данных ограничивается достижением конкретных, заранее определенных и законных целей;</w:t>
      </w:r>
    </w:p>
    <w:p w:rsidR="007348E5" w:rsidRPr="007348E5" w:rsidRDefault="007348E5" w:rsidP="007348E5">
      <w:pPr>
        <w:numPr>
          <w:ilvl w:val="0"/>
          <w:numId w:val="7"/>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обработка персональных данных, несовместимая с целями сбора персональных данных, не допускается;</w:t>
      </w:r>
    </w:p>
    <w:p w:rsidR="007348E5" w:rsidRPr="007348E5" w:rsidRDefault="007348E5" w:rsidP="007348E5">
      <w:pPr>
        <w:numPr>
          <w:ilvl w:val="0"/>
          <w:numId w:val="7"/>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348E5" w:rsidRPr="007348E5" w:rsidRDefault="007348E5" w:rsidP="007348E5">
      <w:pPr>
        <w:numPr>
          <w:ilvl w:val="0"/>
          <w:numId w:val="7"/>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7348E5" w:rsidRPr="007348E5" w:rsidRDefault="007348E5" w:rsidP="007348E5">
      <w:pPr>
        <w:numPr>
          <w:ilvl w:val="0"/>
          <w:numId w:val="7"/>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при обработке персональных данных обеспечивается их точность и достаточность, в случаях необходимости и актуальность по отношению к заявленным целям их обработки;</w:t>
      </w:r>
    </w:p>
    <w:p w:rsidR="007348E5" w:rsidRPr="007348E5" w:rsidRDefault="007348E5" w:rsidP="007348E5">
      <w:pPr>
        <w:numPr>
          <w:ilvl w:val="0"/>
          <w:numId w:val="7"/>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таких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348E5" w:rsidRPr="007348E5" w:rsidRDefault="007348E5" w:rsidP="007348E5">
      <w:pPr>
        <w:numPr>
          <w:ilvl w:val="0"/>
          <w:numId w:val="7"/>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обрабатываемые персональные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7348E5" w:rsidRPr="007348E5" w:rsidRDefault="007348E5" w:rsidP="007348E5">
      <w:pPr>
        <w:spacing w:before="120" w:after="0" w:line="240" w:lineRule="auto"/>
        <w:ind w:firstLine="595"/>
        <w:jc w:val="both"/>
        <w:rPr>
          <w:rFonts w:ascii="Times New Roman" w:eastAsia="Calibri" w:hAnsi="Times New Roman" w:cs="Times New Roman"/>
          <w:spacing w:val="-2"/>
          <w:sz w:val="24"/>
          <w:szCs w:val="24"/>
          <w:lang w:eastAsia="ru-RU"/>
        </w:rPr>
      </w:pP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348E5" w:rsidRPr="007348E5" w:rsidRDefault="007348E5" w:rsidP="007348E5">
      <w:pPr>
        <w:spacing w:before="120" w:after="0" w:line="240" w:lineRule="auto"/>
        <w:ind w:firstLine="595"/>
        <w:jc w:val="both"/>
        <w:rPr>
          <w:rFonts w:ascii="Times New Roman" w:eastAsia="Calibri" w:hAnsi="Times New Roman" w:cs="Times New Roman"/>
          <w:spacing w:val="-2"/>
          <w:sz w:val="24"/>
          <w:szCs w:val="24"/>
          <w:lang w:eastAsia="ru-RU"/>
        </w:rPr>
      </w:pPr>
    </w:p>
    <w:bookmarkEnd w:id="8"/>
    <w:bookmarkEnd w:id="9"/>
    <w:bookmarkEnd w:id="10"/>
    <w:bookmarkEnd w:id="11"/>
    <w:bookmarkEnd w:id="12"/>
    <w:p w:rsidR="007348E5" w:rsidRPr="007348E5" w:rsidRDefault="007348E5" w:rsidP="007348E5">
      <w:pPr>
        <w:suppressAutoHyphens/>
        <w:spacing w:before="40" w:after="0" w:line="240" w:lineRule="auto"/>
        <w:ind w:firstLine="601"/>
        <w:jc w:val="both"/>
        <w:rPr>
          <w:rFonts w:ascii="Times New Roman" w:eastAsia="Times New Roman" w:hAnsi="Times New Roman" w:cs="Times New Roman"/>
          <w:spacing w:val="-2"/>
          <w:sz w:val="24"/>
          <w:szCs w:val="24"/>
          <w:lang w:eastAsia="ru-RU"/>
        </w:rPr>
      </w:pPr>
    </w:p>
    <w:p w:rsidR="007348E5" w:rsidRPr="007348E5" w:rsidRDefault="007348E5" w:rsidP="007348E5">
      <w:pPr>
        <w:suppressAutoHyphens/>
        <w:spacing w:before="40" w:after="0" w:line="240" w:lineRule="auto"/>
        <w:ind w:firstLine="601"/>
        <w:jc w:val="both"/>
        <w:rPr>
          <w:rFonts w:ascii="Times New Roman" w:eastAsia="Times New Roman" w:hAnsi="Times New Roman" w:cs="Times New Roman"/>
          <w:spacing w:val="-2"/>
          <w:sz w:val="24"/>
          <w:szCs w:val="24"/>
          <w:lang w:eastAsia="ru-RU"/>
        </w:rPr>
      </w:pPr>
    </w:p>
    <w:p w:rsidR="007348E5" w:rsidRPr="007348E5" w:rsidRDefault="007348E5" w:rsidP="007348E5">
      <w:pPr>
        <w:pageBreakBefore/>
        <w:numPr>
          <w:ilvl w:val="1"/>
          <w:numId w:val="25"/>
        </w:numPr>
        <w:suppressAutoHyphens/>
        <w:spacing w:before="360" w:after="240" w:line="240" w:lineRule="auto"/>
        <w:jc w:val="both"/>
        <w:outlineLvl w:val="0"/>
        <w:rPr>
          <w:rFonts w:ascii="Times New Roman" w:eastAsia="Times New Roman" w:hAnsi="Times New Roman" w:cs="Times New Roman"/>
          <w:b/>
          <w:bCs/>
          <w:sz w:val="24"/>
          <w:szCs w:val="24"/>
          <w:lang w:eastAsia="ru-RU"/>
        </w:rPr>
      </w:pPr>
      <w:r w:rsidRPr="007348E5">
        <w:rPr>
          <w:rFonts w:ascii="Times New Roman" w:eastAsia="Times New Roman" w:hAnsi="Times New Roman" w:cs="Times New Roman"/>
          <w:b/>
          <w:bCs/>
          <w:sz w:val="24"/>
          <w:szCs w:val="24"/>
          <w:lang w:eastAsia="ru-RU"/>
        </w:rPr>
        <w:lastRenderedPageBreak/>
        <w:t>Цели и условия обработки персональных данных</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4.1. Оператор осуществляет обработку персональных данных в целях осуществления деятельности </w:t>
      </w: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Корус</w:t>
      </w:r>
      <w:proofErr w:type="spellEnd"/>
      <w:r>
        <w:rPr>
          <w:rFonts w:ascii="Times New Roman" w:eastAsia="Times New Roman" w:hAnsi="Times New Roman" w:cs="Times New Roman"/>
          <w:sz w:val="24"/>
          <w:szCs w:val="24"/>
          <w:lang w:eastAsia="ru-RU"/>
        </w:rPr>
        <w:t>»</w:t>
      </w:r>
      <w:r w:rsidRPr="007348E5">
        <w:rPr>
          <w:rFonts w:ascii="Times New Roman" w:eastAsia="Times New Roman" w:hAnsi="Times New Roman" w:cs="Times New Roman"/>
          <w:sz w:val="24"/>
          <w:szCs w:val="24"/>
          <w:lang w:eastAsia="ru-RU"/>
        </w:rPr>
        <w:t>, в соответствии с требованиями законодательства Российской Федерации. Целями обработки персональных данных являются:</w:t>
      </w:r>
    </w:p>
    <w:p w:rsidR="007348E5" w:rsidRPr="007348E5" w:rsidRDefault="007348E5" w:rsidP="007348E5">
      <w:pPr>
        <w:spacing w:after="0"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color w:val="000000"/>
          <w:sz w:val="24"/>
          <w:szCs w:val="24"/>
          <w:lang w:eastAsia="ru-RU"/>
        </w:rPr>
        <w:t>- организация кадрового учета, ведение кадрового делопроизводства, содействие работникам в трудоустройстве, обучении и продвижении по службе, исполнение налогового законодательства РФ в связи с исчислением и уплатой НДФЛ, а также пенсионного законодательства РФ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заполнение первичной статистической документации;</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color w:val="000000"/>
          <w:sz w:val="24"/>
          <w:szCs w:val="24"/>
          <w:lang w:eastAsia="ru-RU"/>
        </w:rPr>
        <w:t xml:space="preserve">- заключение, исполнение и прекращение гражданско-правовых договоров;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color w:val="000000"/>
          <w:sz w:val="24"/>
          <w:szCs w:val="24"/>
          <w:lang w:eastAsia="ru-RU"/>
        </w:rPr>
        <w:t xml:space="preserve">- закрепление принципов защиты персональных данных субъектов персональных данных Оператора, обеспечение их прав и свобод, установление правил обработки персональных данных и их защиты.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4.2. Обработка персональных данных осуществляется с соблюдением принципов и правил, установленных Федеральным законом от 27.07.2006 №152-ФЗ «О персональных данных». Обработка допускается в следующих случаях: </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Calibri"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Calibri"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Calibri" w:hAnsi="Times New Roman" w:cs="Times New Roman"/>
          <w:sz w:val="24"/>
          <w:szCs w:val="24"/>
          <w:lang w:eastAsia="ru-RU"/>
        </w:rPr>
        <w:t xml:space="preserve">3) обработка персональных данных необходима для исполнения договора, стороной которого либо выгодоприобретателем или </w:t>
      </w:r>
      <w:proofErr w:type="gramStart"/>
      <w:r w:rsidRPr="007348E5">
        <w:rPr>
          <w:rFonts w:ascii="Times New Roman" w:eastAsia="Calibri" w:hAnsi="Times New Roman" w:cs="Times New Roman"/>
          <w:sz w:val="24"/>
          <w:szCs w:val="24"/>
          <w:lang w:eastAsia="ru-RU"/>
        </w:rPr>
        <w:t>поручителем</w:t>
      </w:r>
      <w:proofErr w:type="gramEnd"/>
      <w:r w:rsidRPr="007348E5">
        <w:rPr>
          <w:rFonts w:ascii="Times New Roman" w:eastAsia="Calibri"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Calibri"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48E5">
        <w:rPr>
          <w:rFonts w:ascii="Times New Roman" w:eastAsia="Calibri" w:hAnsi="Times New Roman" w:cs="Times New Roman"/>
          <w:sz w:val="24"/>
          <w:szCs w:val="24"/>
          <w:lang w:eastAsia="ru-RU"/>
        </w:rPr>
        <w:t>5)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w:t>
      </w:r>
      <w:r w:rsidRPr="007348E5">
        <w:rPr>
          <w:rFonts w:ascii="Times New Roman" w:eastAsia="Calibri" w:hAnsi="Times New Roman" w:cs="Times New Roman"/>
          <w:color w:val="000000"/>
          <w:sz w:val="24"/>
          <w:szCs w:val="24"/>
          <w:lang w:eastAsia="ru-RU"/>
        </w:rPr>
        <w:t xml:space="preserve">едеральным </w:t>
      </w:r>
      <w:hyperlink r:id="rId5" w:history="1">
        <w:r w:rsidRPr="007348E5">
          <w:rPr>
            <w:rFonts w:ascii="Times New Roman" w:eastAsia="Calibri" w:hAnsi="Times New Roman" w:cs="Times New Roman"/>
            <w:color w:val="000000"/>
            <w:sz w:val="24"/>
            <w:szCs w:val="24"/>
            <w:lang w:eastAsia="ru-RU"/>
          </w:rPr>
          <w:t>законом</w:t>
        </w:r>
      </w:hyperlink>
      <w:r w:rsidRPr="007348E5">
        <w:rPr>
          <w:rFonts w:ascii="Times New Roman" w:eastAsia="Calibri" w:hAnsi="Times New Roman" w:cs="Times New Roman"/>
          <w:sz w:val="24"/>
          <w:szCs w:val="24"/>
          <w:lang w:eastAsia="ru-RU"/>
        </w:rPr>
        <w:t xml:space="preserve"> "О защите прав и законных интересов физических лиц при осуществлении </w:t>
      </w:r>
      <w:r w:rsidRPr="007348E5">
        <w:rPr>
          <w:rFonts w:ascii="Times New Roman" w:eastAsia="Calibri" w:hAnsi="Times New Roman" w:cs="Times New Roman"/>
          <w:color w:val="000000"/>
          <w:sz w:val="24"/>
          <w:szCs w:val="24"/>
          <w:lang w:eastAsia="ru-RU"/>
        </w:rPr>
        <w:t>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348E5">
        <w:rPr>
          <w:rFonts w:ascii="Times New Roman" w:eastAsia="Calibri" w:hAnsi="Times New Roman" w:cs="Times New Roman"/>
          <w:color w:val="000000"/>
          <w:sz w:val="24"/>
          <w:szCs w:val="24"/>
          <w:lang w:eastAsia="ru-RU"/>
        </w:rPr>
        <w:t xml:space="preserve">6) обработка персональных данных осуществляется в статистических или иных исследовательских целях, за исключением целей, продвижения товаров, работ и услуг на рынке, а также не в целях политической агитации; </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348E5">
        <w:rPr>
          <w:rFonts w:ascii="Times New Roman" w:eastAsia="Calibri" w:hAnsi="Times New Roman" w:cs="Times New Roman"/>
          <w:color w:val="000000"/>
          <w:sz w:val="24"/>
          <w:szCs w:val="24"/>
          <w:lang w:eastAsia="ru-RU"/>
        </w:rPr>
        <w:t>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348E5">
        <w:rPr>
          <w:rFonts w:ascii="Times New Roman" w:eastAsia="Calibri" w:hAnsi="Times New Roman" w:cs="Times New Roman"/>
          <w:color w:val="000000"/>
          <w:sz w:val="24"/>
          <w:szCs w:val="24"/>
          <w:lang w:eastAsia="ru-RU"/>
        </w:rPr>
        <w:t>8) осуществляется обработка персональных данных, подлежащих опубликованию или обязательному раскрытию в соответствии с федеральным законом.</w:t>
      </w:r>
    </w:p>
    <w:p w:rsidR="007348E5" w:rsidRPr="007348E5" w:rsidRDefault="007348E5" w:rsidP="007348E5">
      <w:pPr>
        <w:spacing w:after="120" w:line="240" w:lineRule="auto"/>
        <w:jc w:val="both"/>
        <w:rPr>
          <w:rFonts w:ascii="Times New Roman" w:eastAsia="Calibri" w:hAnsi="Times New Roman" w:cs="Times New Roman"/>
          <w:color w:val="000000"/>
          <w:sz w:val="24"/>
          <w:szCs w:val="24"/>
        </w:rPr>
      </w:pPr>
    </w:p>
    <w:p w:rsidR="007348E5" w:rsidRPr="007348E5" w:rsidRDefault="007348E5" w:rsidP="007348E5">
      <w:pPr>
        <w:spacing w:after="120" w:line="240" w:lineRule="auto"/>
        <w:jc w:val="both"/>
        <w:rPr>
          <w:rFonts w:ascii="Times New Roman" w:eastAsia="Calibri" w:hAnsi="Times New Roman" w:cs="Times New Roman"/>
          <w:color w:val="000000"/>
          <w:sz w:val="24"/>
          <w:szCs w:val="24"/>
        </w:rPr>
      </w:pPr>
      <w:r w:rsidRPr="007348E5">
        <w:rPr>
          <w:rFonts w:ascii="Times New Roman" w:eastAsia="Calibri" w:hAnsi="Times New Roman" w:cs="Times New Roman"/>
          <w:color w:val="000000"/>
          <w:sz w:val="24"/>
          <w:szCs w:val="24"/>
        </w:rPr>
        <w:t xml:space="preserve">4.3. Оператор </w:t>
      </w:r>
      <w:r w:rsidRPr="007348E5">
        <w:rPr>
          <w:rFonts w:ascii="Times New Roman" w:eastAsia="Times New Roman" w:hAnsi="Times New Roman" w:cs="Times New Roman"/>
          <w:color w:val="000000"/>
          <w:sz w:val="24"/>
          <w:szCs w:val="24"/>
        </w:rPr>
        <w:t>может осуществлять обработку данных о состоянии здоровья субъекта персональных данных в следующих случаях:</w:t>
      </w:r>
      <w:r w:rsidRPr="007348E5">
        <w:rPr>
          <w:rFonts w:ascii="Times New Roman" w:eastAsia="Times New Roman" w:hAnsi="Times New Roman" w:cs="Times New Roman"/>
          <w:color w:val="000000"/>
          <w:sz w:val="24"/>
          <w:szCs w:val="24"/>
        </w:rPr>
        <w:tab/>
      </w:r>
      <w:r w:rsidRPr="007348E5">
        <w:rPr>
          <w:rFonts w:ascii="Times New Roman" w:eastAsia="Times New Roman" w:hAnsi="Times New Roman" w:cs="Times New Roman"/>
          <w:color w:val="000000"/>
          <w:sz w:val="24"/>
          <w:szCs w:val="24"/>
        </w:rPr>
        <w:tab/>
      </w:r>
      <w:r w:rsidRPr="007348E5">
        <w:rPr>
          <w:rFonts w:ascii="Times New Roman" w:eastAsia="Times New Roman" w:hAnsi="Times New Roman" w:cs="Times New Roman"/>
          <w:color w:val="000000"/>
          <w:sz w:val="24"/>
          <w:szCs w:val="24"/>
        </w:rPr>
        <w:tab/>
      </w:r>
      <w:r w:rsidRPr="007348E5">
        <w:rPr>
          <w:rFonts w:ascii="Times New Roman" w:eastAsia="Times New Roman" w:hAnsi="Times New Roman" w:cs="Times New Roman"/>
          <w:color w:val="000000"/>
          <w:sz w:val="24"/>
          <w:szCs w:val="24"/>
        </w:rPr>
        <w:tab/>
      </w:r>
      <w:r w:rsidRPr="007348E5">
        <w:rPr>
          <w:rFonts w:ascii="Times New Roman" w:eastAsia="Times New Roman" w:hAnsi="Times New Roman" w:cs="Times New Roman"/>
          <w:color w:val="000000"/>
          <w:sz w:val="24"/>
          <w:szCs w:val="24"/>
        </w:rPr>
        <w:tab/>
      </w:r>
      <w:r w:rsidRPr="007348E5">
        <w:rPr>
          <w:rFonts w:ascii="Times New Roman" w:eastAsia="Times New Roman" w:hAnsi="Times New Roman" w:cs="Times New Roman"/>
          <w:color w:val="000000"/>
          <w:sz w:val="24"/>
          <w:szCs w:val="24"/>
        </w:rPr>
        <w:tab/>
      </w:r>
      <w:r w:rsidRPr="007348E5">
        <w:rPr>
          <w:rFonts w:ascii="Times New Roman" w:eastAsia="Times New Roman" w:hAnsi="Times New Roman" w:cs="Times New Roman"/>
          <w:color w:val="000000"/>
          <w:sz w:val="24"/>
          <w:szCs w:val="24"/>
        </w:rPr>
        <w:tab/>
      </w:r>
      <w:r w:rsidRPr="007348E5">
        <w:rPr>
          <w:rFonts w:ascii="Times New Roman" w:eastAsia="Times New Roman" w:hAnsi="Times New Roman" w:cs="Times New Roman"/>
          <w:color w:val="000000"/>
          <w:sz w:val="24"/>
          <w:szCs w:val="24"/>
        </w:rPr>
        <w:tab/>
      </w:r>
      <w:r w:rsidRPr="007348E5">
        <w:rPr>
          <w:rFonts w:ascii="Times New Roman" w:eastAsia="Times New Roman" w:hAnsi="Times New Roman" w:cs="Times New Roman"/>
          <w:color w:val="000000"/>
          <w:sz w:val="24"/>
          <w:szCs w:val="24"/>
        </w:rPr>
        <w:tab/>
      </w:r>
      <w:r w:rsidRPr="007348E5">
        <w:rPr>
          <w:rFonts w:ascii="Times New Roman" w:eastAsia="Calibri" w:hAnsi="Times New Roman" w:cs="Times New Roman"/>
          <w:color w:val="000000"/>
          <w:sz w:val="24"/>
          <w:szCs w:val="24"/>
        </w:rPr>
        <w:t>1) субъект персональных данных дал согласие в письменной форме на обработку своих персональных данных;</w:t>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t xml:space="preserve">2) персональные данные сделаны общедоступными субъектом персональных данных; </w:t>
      </w:r>
      <w:r w:rsidRPr="007348E5">
        <w:rPr>
          <w:rFonts w:ascii="Times New Roman" w:eastAsia="Calibri" w:hAnsi="Times New Roman" w:cs="Times New Roman"/>
          <w:color w:val="000000"/>
          <w:sz w:val="24"/>
          <w:szCs w:val="24"/>
        </w:rPr>
        <w:tab/>
      </w:r>
      <w:r w:rsidRPr="007348E5">
        <w:rPr>
          <w:rFonts w:ascii="Times New Roman" w:eastAsia="Calibri" w:hAnsi="Times New Roman" w:cs="Times New Roman"/>
          <w:color w:val="000000"/>
          <w:sz w:val="24"/>
          <w:szCs w:val="24"/>
        </w:rPr>
        <w:tab/>
        <w:t xml:space="preserve">3) обработка персональных данных осуществляется в соответствии с </w:t>
      </w:r>
      <w:hyperlink r:id="rId6" w:history="1">
        <w:r w:rsidRPr="007348E5">
          <w:rPr>
            <w:rFonts w:ascii="Times New Roman" w:eastAsia="Calibri" w:hAnsi="Times New Roman" w:cs="Times New Roman"/>
            <w:color w:val="000000"/>
            <w:sz w:val="24"/>
            <w:szCs w:val="24"/>
          </w:rPr>
          <w:t>законодательством</w:t>
        </w:r>
      </w:hyperlink>
      <w:r w:rsidRPr="007348E5">
        <w:rPr>
          <w:rFonts w:ascii="Times New Roman" w:eastAsia="Calibri" w:hAnsi="Times New Roman" w:cs="Times New Roman"/>
          <w:color w:val="000000"/>
          <w:sz w:val="24"/>
          <w:szCs w:val="24"/>
        </w:rPr>
        <w:t xml:space="preserve"> о </w:t>
      </w:r>
      <w:r w:rsidRPr="007348E5">
        <w:rPr>
          <w:rFonts w:ascii="Times New Roman" w:eastAsia="Calibri" w:hAnsi="Times New Roman" w:cs="Times New Roman"/>
          <w:color w:val="000000"/>
          <w:sz w:val="24"/>
          <w:szCs w:val="24"/>
        </w:rPr>
        <w:lastRenderedPageBreak/>
        <w:t xml:space="preserve">государственной социальной помощи, трудовым </w:t>
      </w:r>
      <w:hyperlink r:id="rId7" w:history="1">
        <w:r w:rsidRPr="007348E5">
          <w:rPr>
            <w:rFonts w:ascii="Times New Roman" w:eastAsia="Calibri" w:hAnsi="Times New Roman" w:cs="Times New Roman"/>
            <w:color w:val="000000"/>
            <w:sz w:val="24"/>
            <w:szCs w:val="24"/>
          </w:rPr>
          <w:t>законодательством</w:t>
        </w:r>
      </w:hyperlink>
      <w:r w:rsidRPr="007348E5">
        <w:rPr>
          <w:rFonts w:ascii="Times New Roman" w:eastAsia="Calibri" w:hAnsi="Times New Roman" w:cs="Times New Roman"/>
          <w:color w:val="000000"/>
          <w:sz w:val="24"/>
          <w:szCs w:val="24"/>
        </w:rPr>
        <w:t>, пенсионным законодательством Российской Федерации;</w:t>
      </w:r>
    </w:p>
    <w:p w:rsidR="007348E5" w:rsidRPr="007348E5" w:rsidRDefault="007348E5" w:rsidP="007348E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348E5">
        <w:rPr>
          <w:rFonts w:ascii="Times New Roman" w:eastAsia="Calibri" w:hAnsi="Times New Roman" w:cs="Times New Roman"/>
          <w:color w:val="000000"/>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t xml:space="preserve">5)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 w:history="1">
        <w:r w:rsidRPr="007348E5">
          <w:rPr>
            <w:rFonts w:ascii="Times New Roman" w:eastAsia="Calibri" w:hAnsi="Times New Roman" w:cs="Times New Roman"/>
            <w:color w:val="000000"/>
            <w:sz w:val="24"/>
            <w:szCs w:val="24"/>
            <w:lang w:eastAsia="ru-RU"/>
          </w:rPr>
          <w:t>законодательством</w:t>
        </w:r>
      </w:hyperlink>
      <w:r w:rsidRPr="007348E5">
        <w:rPr>
          <w:rFonts w:ascii="Times New Roman" w:eastAsia="Calibri" w:hAnsi="Times New Roman" w:cs="Times New Roman"/>
          <w:color w:val="000000"/>
          <w:sz w:val="24"/>
          <w:szCs w:val="24"/>
          <w:lang w:eastAsia="ru-RU"/>
        </w:rPr>
        <w:t xml:space="preserve"> Российской Федерации сохранять врачебную тайну;</w:t>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7348E5">
        <w:rPr>
          <w:rFonts w:ascii="Times New Roman" w:eastAsia="Calibri" w:hAnsi="Times New Roman" w:cs="Times New Roman"/>
          <w:color w:val="000000"/>
          <w:sz w:val="24"/>
          <w:szCs w:val="24"/>
          <w:lang w:eastAsia="ru-RU"/>
        </w:rPr>
        <w:tab/>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9" w:history="1">
        <w:r w:rsidRPr="007348E5">
          <w:rPr>
            <w:rFonts w:ascii="Times New Roman" w:eastAsia="Calibri" w:hAnsi="Times New Roman" w:cs="Times New Roman"/>
            <w:color w:val="000000"/>
            <w:sz w:val="24"/>
            <w:szCs w:val="24"/>
            <w:lang w:eastAsia="ru-RU"/>
          </w:rPr>
          <w:t>законодательством</w:t>
        </w:r>
      </w:hyperlink>
      <w:r w:rsidRPr="007348E5">
        <w:rPr>
          <w:rFonts w:ascii="Times New Roman" w:eastAsia="Calibri" w:hAnsi="Times New Roman" w:cs="Times New Roman"/>
          <w:color w:val="000000"/>
          <w:sz w:val="24"/>
          <w:szCs w:val="24"/>
          <w:lang w:eastAsia="ru-RU"/>
        </w:rPr>
        <w:t xml:space="preserve"> Российской Федерации;</w:t>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r>
      <w:r w:rsidRPr="007348E5">
        <w:rPr>
          <w:rFonts w:ascii="Times New Roman" w:eastAsia="Calibri" w:hAnsi="Times New Roman" w:cs="Times New Roman"/>
          <w:color w:val="000000"/>
          <w:sz w:val="24"/>
          <w:szCs w:val="24"/>
          <w:lang w:eastAsia="ru-RU"/>
        </w:rPr>
        <w:tab/>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348E5" w:rsidRPr="007348E5" w:rsidRDefault="007348E5" w:rsidP="007348E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7348E5" w:rsidRPr="007348E5" w:rsidRDefault="007348E5" w:rsidP="007348E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348E5">
        <w:rPr>
          <w:rFonts w:ascii="Times New Roman" w:eastAsia="Calibri" w:hAnsi="Times New Roman" w:cs="Times New Roman"/>
          <w:color w:val="000000"/>
          <w:sz w:val="24"/>
          <w:szCs w:val="24"/>
          <w:lang w:eastAsia="ru-RU"/>
        </w:rPr>
        <w:t xml:space="preserve">4.4. В случае осуществления трансграничной передачи персональных данных – такая передача осуществляется в соответствии с требованиями </w:t>
      </w:r>
      <w:r w:rsidRPr="007348E5">
        <w:rPr>
          <w:rFonts w:ascii="Times New Roman" w:eastAsia="Times New Roman" w:hAnsi="Times New Roman" w:cs="Times New Roman"/>
          <w:sz w:val="24"/>
          <w:szCs w:val="24"/>
          <w:lang w:eastAsia="ru-RU"/>
        </w:rPr>
        <w:t>Федерального закона от 27.07.2006 №152-ФЗ «О персональных данных».</w:t>
      </w:r>
    </w:p>
    <w:p w:rsidR="007348E5" w:rsidRPr="007348E5" w:rsidRDefault="007348E5" w:rsidP="007348E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348E5">
        <w:rPr>
          <w:rFonts w:ascii="Times New Roman" w:eastAsia="Calibri" w:hAnsi="Times New Roman" w:cs="Times New Roman"/>
          <w:color w:val="000000"/>
          <w:sz w:val="24"/>
          <w:szCs w:val="24"/>
          <w:lang w:eastAsia="ru-RU"/>
        </w:rPr>
        <w:t xml:space="preserve"> </w:t>
      </w:r>
    </w:p>
    <w:p w:rsidR="007348E5" w:rsidRPr="007348E5" w:rsidRDefault="007348E5" w:rsidP="007348E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348E5">
        <w:rPr>
          <w:rFonts w:ascii="Times New Roman" w:eastAsia="Calibri" w:hAnsi="Times New Roman" w:cs="Times New Roman"/>
          <w:color w:val="000000"/>
          <w:sz w:val="24"/>
          <w:szCs w:val="24"/>
          <w:lang w:eastAsia="ru-RU"/>
        </w:rPr>
        <w:t xml:space="preserve">4.5. Оператор осуществляет обработку биометрических персональных данных (сведения, которые характеризуют биологические и физиологические особенности человека, на основании которых можно установить его личность) с письменного согласия субъекта персональных данных.  </w:t>
      </w:r>
    </w:p>
    <w:p w:rsidR="007348E5" w:rsidRPr="007348E5" w:rsidRDefault="007348E5" w:rsidP="007348E5">
      <w:pPr>
        <w:spacing w:after="120" w:line="240" w:lineRule="auto"/>
        <w:jc w:val="both"/>
        <w:rPr>
          <w:rFonts w:ascii="Times New Roman" w:eastAsia="Calibri" w:hAnsi="Times New Roman" w:cs="Times New Roman"/>
          <w:color w:val="000000"/>
          <w:sz w:val="24"/>
          <w:szCs w:val="24"/>
        </w:rPr>
      </w:pPr>
    </w:p>
    <w:p w:rsidR="007348E5" w:rsidRPr="007348E5" w:rsidRDefault="007348E5" w:rsidP="007348E5">
      <w:pPr>
        <w:spacing w:after="120" w:line="240" w:lineRule="auto"/>
        <w:jc w:val="both"/>
        <w:rPr>
          <w:rFonts w:ascii="Times New Roman" w:eastAsia="Times New Roman" w:hAnsi="Times New Roman" w:cs="Times New Roman"/>
          <w:sz w:val="24"/>
          <w:szCs w:val="24"/>
        </w:rPr>
      </w:pPr>
      <w:r w:rsidRPr="007348E5">
        <w:rPr>
          <w:rFonts w:ascii="Times New Roman" w:eastAsia="Calibri" w:hAnsi="Times New Roman" w:cs="Times New Roman"/>
          <w:color w:val="000000"/>
          <w:sz w:val="24"/>
          <w:szCs w:val="24"/>
        </w:rPr>
        <w:t xml:space="preserve">4.6. </w:t>
      </w:r>
      <w:r w:rsidRPr="007348E5">
        <w:rPr>
          <w:rFonts w:ascii="Times New Roman" w:eastAsia="Times New Roman" w:hAnsi="Times New Roman" w:cs="Times New Roman"/>
          <w:sz w:val="24"/>
          <w:szCs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rsidR="007348E5" w:rsidRPr="007348E5" w:rsidRDefault="007348E5" w:rsidP="007348E5">
      <w:pPr>
        <w:spacing w:after="120" w:line="240" w:lineRule="auto"/>
        <w:jc w:val="both"/>
        <w:rPr>
          <w:rFonts w:ascii="Times New Roman" w:eastAsia="Times New Roman" w:hAnsi="Times New Roman" w:cs="Times New Roman"/>
          <w:sz w:val="24"/>
          <w:szCs w:val="24"/>
        </w:rPr>
      </w:pPr>
    </w:p>
    <w:p w:rsidR="007348E5" w:rsidRPr="007348E5" w:rsidRDefault="007348E5" w:rsidP="007348E5">
      <w:pPr>
        <w:spacing w:after="120" w:line="240" w:lineRule="auto"/>
        <w:jc w:val="both"/>
        <w:rPr>
          <w:rFonts w:ascii="Times New Roman" w:eastAsia="Times New Roman" w:hAnsi="Times New Roman" w:cs="Times New Roman"/>
          <w:sz w:val="24"/>
          <w:szCs w:val="24"/>
        </w:rPr>
      </w:pPr>
      <w:r w:rsidRPr="007348E5">
        <w:rPr>
          <w:rFonts w:ascii="Times New Roman" w:eastAsia="Times New Roman" w:hAnsi="Times New Roman" w:cs="Times New Roman"/>
          <w:sz w:val="24"/>
          <w:szCs w:val="24"/>
        </w:rPr>
        <w:t xml:space="preserve">4.7.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подтвердить факт его получения форме.                      </w:t>
      </w:r>
    </w:p>
    <w:p w:rsidR="007348E5" w:rsidRPr="007348E5" w:rsidRDefault="007348E5" w:rsidP="007348E5">
      <w:pPr>
        <w:spacing w:after="120" w:line="240" w:lineRule="auto"/>
        <w:jc w:val="both"/>
        <w:rPr>
          <w:rFonts w:ascii="Times New Roman" w:eastAsia="Times New Roman" w:hAnsi="Times New Roman" w:cs="Times New Roman"/>
          <w:sz w:val="24"/>
          <w:szCs w:val="24"/>
        </w:rPr>
      </w:pPr>
      <w:r w:rsidRPr="007348E5">
        <w:rPr>
          <w:rFonts w:ascii="Times New Roman" w:eastAsia="Times New Roman" w:hAnsi="Times New Roman" w:cs="Times New Roman"/>
          <w:sz w:val="24"/>
          <w:szCs w:val="24"/>
        </w:rPr>
        <w:t xml:space="preserve">4.8. При поручении обработки персональных данных другому лицу Компания заключает договор (далее – поручение оператора) с этим лицом и получает согласие субъекта персональных данных, если иное не предусмотрено федеральным законом. При этом Компания в поручении оператора обязует лицо, осуществляющее обработку персональных данных по поручению Компании, соблюдать принципы и правила обработки персональных данных, предусмотренные Федеральным законом от 27.07.2006 №152-ФЗ «О персональных данных», а также определяется перечень действий (операций) с персональными данными, которые будут совершаться, цели обработки, обязанность такого лица соблюдать конфиденциальность персональных данных и обеспечивать их безопасность и указываются требования к защите обрабатываемых персональных данных в соответствии со статьей 19 вышеуказанного Федерального закона. </w:t>
      </w:r>
      <w:r w:rsidRPr="007348E5">
        <w:rPr>
          <w:rFonts w:ascii="Times New Roman" w:eastAsia="Times New Roman" w:hAnsi="Times New Roman" w:cs="Times New Roman"/>
          <w:sz w:val="24"/>
          <w:szCs w:val="24"/>
        </w:rPr>
        <w:tab/>
      </w:r>
      <w:r w:rsidRPr="007348E5">
        <w:rPr>
          <w:rFonts w:ascii="Times New Roman" w:eastAsia="Times New Roman" w:hAnsi="Times New Roman" w:cs="Times New Roman"/>
          <w:sz w:val="24"/>
          <w:szCs w:val="24"/>
        </w:rPr>
        <w:tab/>
        <w:t xml:space="preserve">        4.8.1. В случаях, когда Компания поручает обработку персональных данных другому лицу, ответственность перед субъектом персональных данных за действия указанного лица несет Компания. Лицо, осуществляющее обработку персональных данных по поручению Компании, несет ответственность перед Компанией.</w:t>
      </w:r>
      <w:r w:rsidRPr="007348E5">
        <w:rPr>
          <w:rFonts w:ascii="Times New Roman" w:eastAsia="Times New Roman" w:hAnsi="Times New Roman" w:cs="Times New Roman"/>
          <w:sz w:val="24"/>
          <w:szCs w:val="24"/>
        </w:rPr>
        <w:tab/>
      </w:r>
      <w:r w:rsidRPr="007348E5">
        <w:rPr>
          <w:rFonts w:ascii="Times New Roman" w:eastAsia="Times New Roman" w:hAnsi="Times New Roman" w:cs="Times New Roman"/>
          <w:sz w:val="24"/>
          <w:szCs w:val="24"/>
        </w:rPr>
        <w:tab/>
      </w:r>
      <w:r w:rsidRPr="007348E5">
        <w:rPr>
          <w:rFonts w:ascii="Times New Roman" w:eastAsia="Times New Roman" w:hAnsi="Times New Roman" w:cs="Times New Roman"/>
          <w:sz w:val="24"/>
          <w:szCs w:val="24"/>
        </w:rPr>
        <w:tab/>
        <w:t xml:space="preserve">                                                                                 </w:t>
      </w:r>
    </w:p>
    <w:p w:rsidR="007348E5" w:rsidRPr="007348E5" w:rsidRDefault="007348E5" w:rsidP="007348E5">
      <w:pPr>
        <w:spacing w:after="120" w:line="240" w:lineRule="auto"/>
        <w:jc w:val="both"/>
        <w:rPr>
          <w:rFonts w:ascii="Times New Roman" w:eastAsia="Times New Roman" w:hAnsi="Times New Roman" w:cs="Times New Roman"/>
          <w:sz w:val="24"/>
          <w:szCs w:val="24"/>
        </w:rPr>
      </w:pPr>
      <w:r w:rsidRPr="007348E5">
        <w:rPr>
          <w:rFonts w:ascii="Times New Roman" w:eastAsia="Times New Roman" w:hAnsi="Times New Roman" w:cs="Times New Roman"/>
          <w:sz w:val="24"/>
          <w:szCs w:val="24"/>
        </w:rPr>
        <w:t>4.9.   Оператор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348E5" w:rsidRPr="007348E5" w:rsidRDefault="007348E5" w:rsidP="007348E5">
      <w:pPr>
        <w:pageBreakBefore/>
        <w:numPr>
          <w:ilvl w:val="1"/>
          <w:numId w:val="25"/>
        </w:numPr>
        <w:suppressAutoHyphens/>
        <w:spacing w:before="360" w:after="240" w:line="240" w:lineRule="auto"/>
        <w:outlineLvl w:val="0"/>
        <w:rPr>
          <w:rFonts w:ascii="Times New Roman" w:eastAsia="Times New Roman" w:hAnsi="Times New Roman" w:cs="Times New Roman"/>
          <w:b/>
          <w:bCs/>
          <w:sz w:val="24"/>
          <w:szCs w:val="24"/>
          <w:lang w:eastAsia="ru-RU"/>
        </w:rPr>
      </w:pPr>
      <w:bookmarkStart w:id="13" w:name="_Toc303769133"/>
      <w:bookmarkStart w:id="14" w:name="_Toc301772452"/>
      <w:bookmarkStart w:id="15" w:name="_Toc219449124"/>
      <w:r w:rsidRPr="007348E5">
        <w:rPr>
          <w:rFonts w:ascii="Times New Roman" w:eastAsia="Times New Roman" w:hAnsi="Times New Roman" w:cs="Times New Roman"/>
          <w:b/>
          <w:bCs/>
          <w:sz w:val="24"/>
          <w:szCs w:val="24"/>
          <w:lang w:eastAsia="ru-RU"/>
        </w:rPr>
        <w:lastRenderedPageBreak/>
        <w:t xml:space="preserve">Меры по обеспечению безопасности персональных данных при их обработке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5.1. Обеспечение безопасности персональных данных в Компании достигается, в частности, следующими способами: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назначением ответственного лица за организацию обработки персональных данных, права и обязанности которого определяются локальными актами Компании;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осуществлением внутреннего контроля и/или аудита соответствия обработки персональных данных Федеральному закону от 27.07.2006 № 152-ФЗ «О персональных данных» и принятыми в соответствии с ним нормативными правовыми актами, требованиями к защите персональных данных, локальными актами Компании;</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и/или обучением указанных сотрудников;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определением угроз безопасности персональных данных при их обработке в информационных системах персональных данных;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учетом машинных (материальных) носителей персональных данных;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выявлением фактов несанкционированного доступа к персональным данным и принятием соответствующих мер;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восстановлением персональных данных, модифицированных или уничтоженных вследствие несанкционированного доступа к ним;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взятием с работника подписки о соблюдении конфиденциальности в отношении персональных данных </w:t>
      </w:r>
      <w:r w:rsidRPr="007348E5">
        <w:rPr>
          <w:rFonts w:ascii="Times New Roman" w:eastAsia="Calibri" w:hAnsi="Times New Roman" w:cs="Times New Roman"/>
          <w:sz w:val="24"/>
          <w:szCs w:val="24"/>
          <w:lang w:eastAsia="ru-RU"/>
        </w:rPr>
        <w:t>субъектов персональных данных</w:t>
      </w:r>
      <w:r w:rsidRPr="007348E5">
        <w:rPr>
          <w:rFonts w:ascii="Times New Roman" w:eastAsia="Times New Roman" w:hAnsi="Times New Roman" w:cs="Times New Roman"/>
          <w:sz w:val="24"/>
          <w:szCs w:val="24"/>
          <w:lang w:eastAsia="ru-RU"/>
        </w:rPr>
        <w:t xml:space="preserve"> при работе с ними.</w:t>
      </w:r>
    </w:p>
    <w:p w:rsidR="007348E5" w:rsidRPr="007348E5" w:rsidRDefault="007348E5" w:rsidP="007348E5">
      <w:pPr>
        <w:numPr>
          <w:ilvl w:val="0"/>
          <w:numId w:val="29"/>
        </w:numPr>
        <w:spacing w:before="135" w:after="135" w:line="375" w:lineRule="atLeast"/>
        <w:ind w:left="225"/>
        <w:jc w:val="both"/>
        <w:rPr>
          <w:rFonts w:ascii="Times New Roman" w:eastAsia="Times New Roman" w:hAnsi="Times New Roman" w:cs="Times New Roman"/>
          <w:color w:val="221313"/>
          <w:sz w:val="21"/>
          <w:szCs w:val="21"/>
          <w:lang w:eastAsia="ru-RU"/>
        </w:rPr>
      </w:pPr>
    </w:p>
    <w:p w:rsidR="007348E5" w:rsidRPr="007348E5" w:rsidRDefault="007348E5" w:rsidP="007348E5">
      <w:pPr>
        <w:spacing w:before="120" w:after="0" w:line="240" w:lineRule="auto"/>
        <w:ind w:firstLine="595"/>
        <w:jc w:val="both"/>
        <w:rPr>
          <w:rFonts w:ascii="Times New Roman" w:eastAsia="Calibri" w:hAnsi="Times New Roman" w:cs="Times New Roman"/>
          <w:spacing w:val="-2"/>
          <w:sz w:val="24"/>
          <w:szCs w:val="24"/>
          <w:lang w:eastAsia="ru-RU"/>
        </w:rPr>
      </w:pPr>
    </w:p>
    <w:p w:rsidR="007348E5" w:rsidRPr="007348E5" w:rsidRDefault="007348E5" w:rsidP="007348E5">
      <w:pPr>
        <w:pageBreakBefore/>
        <w:numPr>
          <w:ilvl w:val="1"/>
          <w:numId w:val="25"/>
        </w:numPr>
        <w:suppressAutoHyphens/>
        <w:spacing w:before="360" w:after="240" w:line="240" w:lineRule="auto"/>
        <w:outlineLvl w:val="0"/>
        <w:rPr>
          <w:rFonts w:ascii="Times New Roman" w:eastAsia="Times New Roman" w:hAnsi="Times New Roman" w:cs="Times New Roman"/>
          <w:b/>
          <w:bCs/>
          <w:sz w:val="24"/>
          <w:szCs w:val="24"/>
          <w:lang w:eastAsia="ru-RU"/>
        </w:rPr>
      </w:pPr>
      <w:r w:rsidRPr="007348E5">
        <w:rPr>
          <w:rFonts w:ascii="Times New Roman" w:eastAsia="Times New Roman" w:hAnsi="Times New Roman" w:cs="Times New Roman"/>
          <w:b/>
          <w:bCs/>
          <w:sz w:val="24"/>
          <w:szCs w:val="24"/>
          <w:lang w:eastAsia="ru-RU"/>
        </w:rPr>
        <w:lastRenderedPageBreak/>
        <w:t>Обязанности Оператора</w:t>
      </w:r>
    </w:p>
    <w:p w:rsidR="007348E5" w:rsidRPr="007348E5" w:rsidRDefault="007348E5" w:rsidP="007348E5">
      <w:pPr>
        <w:suppressAutoHyphens/>
        <w:spacing w:before="120" w:after="0" w:line="240" w:lineRule="auto"/>
        <w:jc w:val="both"/>
        <w:rPr>
          <w:rFonts w:ascii="Times New Roman" w:eastAsia="Calibri" w:hAnsi="Times New Roman" w:cs="Times New Roman"/>
          <w:spacing w:val="-2"/>
          <w:sz w:val="24"/>
          <w:szCs w:val="24"/>
        </w:rPr>
      </w:pPr>
      <w:r w:rsidRPr="007348E5">
        <w:rPr>
          <w:rFonts w:ascii="Times New Roman" w:eastAsia="Calibri" w:hAnsi="Times New Roman" w:cs="Times New Roman"/>
          <w:spacing w:val="-2"/>
          <w:sz w:val="24"/>
          <w:szCs w:val="24"/>
          <w:lang w:eastAsia="ru-RU"/>
        </w:rPr>
        <w:t xml:space="preserve">6.1. </w:t>
      </w:r>
      <w:r w:rsidRPr="007348E5">
        <w:rPr>
          <w:rFonts w:ascii="Times New Roman" w:eastAsia="Calibri" w:hAnsi="Times New Roman" w:cs="Times New Roman"/>
          <w:spacing w:val="-2"/>
          <w:sz w:val="24"/>
          <w:szCs w:val="24"/>
        </w:rPr>
        <w:t>В соответствии с требованиями действующего законодательства Оператор обязан:</w:t>
      </w:r>
    </w:p>
    <w:p w:rsidR="007348E5" w:rsidRPr="007348E5" w:rsidRDefault="007348E5" w:rsidP="007348E5">
      <w:pPr>
        <w:suppressAutoHyphens/>
        <w:spacing w:before="40" w:after="0" w:line="240" w:lineRule="auto"/>
        <w:ind w:firstLine="601"/>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 xml:space="preserve">1) соблюдать конфиденциальность персональных данных и обеспечивать их безопасность, в </w:t>
      </w:r>
      <w:proofErr w:type="gramStart"/>
      <w:r w:rsidRPr="007348E5">
        <w:rPr>
          <w:rFonts w:ascii="Times New Roman" w:eastAsia="Times New Roman" w:hAnsi="Times New Roman" w:cs="Times New Roman"/>
          <w:spacing w:val="-2"/>
          <w:sz w:val="24"/>
          <w:szCs w:val="24"/>
          <w:lang w:eastAsia="ru-RU"/>
        </w:rPr>
        <w:t>т.ч.</w:t>
      </w:r>
      <w:proofErr w:type="gramEnd"/>
      <w:r w:rsidRPr="007348E5">
        <w:rPr>
          <w:rFonts w:ascii="Times New Roman" w:eastAsia="Times New Roman" w:hAnsi="Times New Roman" w:cs="Times New Roman"/>
          <w:spacing w:val="-2"/>
          <w:sz w:val="24"/>
          <w:szCs w:val="24"/>
          <w:lang w:eastAsia="ru-RU"/>
        </w:rPr>
        <w:t xml:space="preserve"> путем внедрения организационно-технических мер, связанных с защитой обрабатываемых персональных данных; </w:t>
      </w:r>
    </w:p>
    <w:p w:rsidR="007348E5" w:rsidRPr="007348E5" w:rsidRDefault="007348E5" w:rsidP="007348E5">
      <w:pPr>
        <w:suppressAutoHyphens/>
        <w:spacing w:before="40" w:after="0" w:line="240" w:lineRule="auto"/>
        <w:ind w:firstLine="601"/>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2)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Срок предоставления информации - в течение тридцати дней с даты получения запроса субъекта персональных данных или его представителя;</w:t>
      </w:r>
    </w:p>
    <w:p w:rsidR="007348E5" w:rsidRPr="007348E5" w:rsidRDefault="007348E5" w:rsidP="007348E5">
      <w:pPr>
        <w:suppressAutoHyphens/>
        <w:spacing w:before="40" w:after="0" w:line="240" w:lineRule="auto"/>
        <w:ind w:firstLine="601"/>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 xml:space="preserve">3) по требованию субъекта персональных данных уточнять, блокировать или удалять обрабатываемые персональные данные, если они являются неполными, устаревшими, неточными, незаконно полученными или не являются необходимыми для заявленной цели обработки. Срок: не более семи рабочих дней со дня предоставления субъектом персональных </w:t>
      </w:r>
      <w:proofErr w:type="gramStart"/>
      <w:r w:rsidRPr="007348E5">
        <w:rPr>
          <w:rFonts w:ascii="Times New Roman" w:eastAsia="Times New Roman" w:hAnsi="Times New Roman" w:cs="Times New Roman"/>
          <w:spacing w:val="-2"/>
          <w:sz w:val="24"/>
          <w:szCs w:val="24"/>
          <w:lang w:eastAsia="ru-RU"/>
        </w:rPr>
        <w:t>данных  или</w:t>
      </w:r>
      <w:proofErr w:type="gramEnd"/>
      <w:r w:rsidRPr="007348E5">
        <w:rPr>
          <w:rFonts w:ascii="Times New Roman" w:eastAsia="Times New Roman" w:hAnsi="Times New Roman" w:cs="Times New Roman"/>
          <w:spacing w:val="-2"/>
          <w:sz w:val="24"/>
          <w:szCs w:val="24"/>
          <w:lang w:eastAsia="ru-RU"/>
        </w:rPr>
        <w:t xml:space="preserve"> его представителем сведений, подтверждающих эти факты;</w:t>
      </w:r>
    </w:p>
    <w:p w:rsidR="007348E5" w:rsidRPr="007348E5" w:rsidRDefault="007348E5" w:rsidP="007348E5">
      <w:pPr>
        <w:suppressAutoHyphens/>
        <w:spacing w:before="40" w:after="0" w:line="240" w:lineRule="auto"/>
        <w:ind w:firstLine="601"/>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 xml:space="preserve">4) уведомлять субъекта персональных данных об обработке персональных данных в том случае, если они были получены не от субъекта персональных данных. Исключение составляют следующие случаи: </w:t>
      </w:r>
    </w:p>
    <w:p w:rsidR="007348E5" w:rsidRPr="007348E5" w:rsidRDefault="007348E5" w:rsidP="007348E5">
      <w:pPr>
        <w:numPr>
          <w:ilvl w:val="0"/>
          <w:numId w:val="15"/>
        </w:numPr>
        <w:suppressAutoHyphens/>
        <w:spacing w:after="120" w:line="240" w:lineRule="auto"/>
        <w:jc w:val="both"/>
        <w:rPr>
          <w:rFonts w:ascii="Times New Roman" w:eastAsia="Times New Roman" w:hAnsi="Times New Roman" w:cs="Times New Roman"/>
          <w:spacing w:val="-6"/>
          <w:sz w:val="24"/>
          <w:szCs w:val="24"/>
          <w:lang w:eastAsia="ru-RU"/>
        </w:rPr>
      </w:pPr>
      <w:r w:rsidRPr="007348E5">
        <w:rPr>
          <w:rFonts w:ascii="Times New Roman" w:eastAsia="Times New Roman" w:hAnsi="Times New Roman" w:cs="Times New Roman"/>
          <w:spacing w:val="-6"/>
          <w:sz w:val="24"/>
          <w:szCs w:val="24"/>
          <w:lang w:eastAsia="ru-RU"/>
        </w:rPr>
        <w:t>субъект персональных данных уведомлен об осуществлении обработки Оператором его персональных данных;</w:t>
      </w:r>
    </w:p>
    <w:p w:rsidR="007348E5" w:rsidRPr="007348E5" w:rsidRDefault="007348E5" w:rsidP="007348E5">
      <w:pPr>
        <w:numPr>
          <w:ilvl w:val="0"/>
          <w:numId w:val="15"/>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 xml:space="preserve">персональные данные получены Оператором в связи с исполнением договора, стороной которого либо выгодоприобретателем или </w:t>
      </w:r>
      <w:proofErr w:type="gramStart"/>
      <w:r w:rsidRPr="007348E5">
        <w:rPr>
          <w:rFonts w:ascii="Times New Roman" w:eastAsia="Times New Roman" w:hAnsi="Times New Roman" w:cs="Times New Roman"/>
          <w:spacing w:val="-2"/>
          <w:sz w:val="24"/>
          <w:szCs w:val="24"/>
          <w:lang w:eastAsia="ru-RU"/>
        </w:rPr>
        <w:t>поручителем</w:t>
      </w:r>
      <w:proofErr w:type="gramEnd"/>
      <w:r w:rsidRPr="007348E5">
        <w:rPr>
          <w:rFonts w:ascii="Times New Roman" w:eastAsia="Times New Roman" w:hAnsi="Times New Roman" w:cs="Times New Roman"/>
          <w:spacing w:val="-2"/>
          <w:sz w:val="24"/>
          <w:szCs w:val="24"/>
          <w:lang w:eastAsia="ru-RU"/>
        </w:rPr>
        <w:t xml:space="preserve"> по которому является субъект персональных данных или на основании федерального закона;</w:t>
      </w:r>
    </w:p>
    <w:p w:rsidR="007348E5" w:rsidRPr="007348E5" w:rsidRDefault="007348E5" w:rsidP="007348E5">
      <w:pPr>
        <w:numPr>
          <w:ilvl w:val="0"/>
          <w:numId w:val="15"/>
        </w:numPr>
        <w:suppressAutoHyphens/>
        <w:spacing w:before="40" w:after="0" w:line="240" w:lineRule="auto"/>
        <w:jc w:val="both"/>
        <w:rPr>
          <w:rFonts w:ascii="Times New Roman" w:eastAsia="Times New Roman" w:hAnsi="Times New Roman" w:cs="Times New Roman"/>
          <w:spacing w:val="-4"/>
          <w:sz w:val="24"/>
          <w:szCs w:val="24"/>
          <w:lang w:eastAsia="ru-RU"/>
        </w:rPr>
      </w:pPr>
      <w:r w:rsidRPr="007348E5">
        <w:rPr>
          <w:rFonts w:ascii="Times New Roman" w:eastAsia="Times New Roman" w:hAnsi="Times New Roman" w:cs="Times New Roman"/>
          <w:spacing w:val="-4"/>
          <w:sz w:val="24"/>
          <w:szCs w:val="24"/>
          <w:lang w:eastAsia="ru-RU"/>
        </w:rPr>
        <w:t>персональные данные сделаны общедоступными субъектом персональных данных или получены из общедоступного источника;</w:t>
      </w:r>
    </w:p>
    <w:p w:rsidR="007348E5" w:rsidRPr="007348E5" w:rsidRDefault="007348E5" w:rsidP="007348E5">
      <w:pPr>
        <w:numPr>
          <w:ilvl w:val="0"/>
          <w:numId w:val="15"/>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348E5" w:rsidRPr="007348E5" w:rsidRDefault="007348E5" w:rsidP="007348E5">
      <w:pPr>
        <w:numPr>
          <w:ilvl w:val="0"/>
          <w:numId w:val="15"/>
        </w:numPr>
        <w:suppressAutoHyphens/>
        <w:spacing w:before="40" w:after="0" w:line="240" w:lineRule="auto"/>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7348E5" w:rsidRPr="007348E5" w:rsidRDefault="007348E5" w:rsidP="007348E5">
      <w:pPr>
        <w:suppressAutoHyphens/>
        <w:spacing w:before="40" w:after="0" w:line="240" w:lineRule="auto"/>
        <w:ind w:firstLine="601"/>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№152-ФЗ «О персональных данных» или другими федеральными законами;</w:t>
      </w:r>
    </w:p>
    <w:p w:rsidR="007348E5" w:rsidRPr="007348E5" w:rsidRDefault="007348E5" w:rsidP="007348E5">
      <w:pPr>
        <w:autoSpaceDE w:val="0"/>
        <w:autoSpaceDN w:val="0"/>
        <w:adjustRightInd w:val="0"/>
        <w:spacing w:after="0" w:line="240" w:lineRule="auto"/>
        <w:ind w:firstLine="601"/>
        <w:jc w:val="both"/>
        <w:rPr>
          <w:rFonts w:ascii="Times New Roman" w:eastAsia="Calibri" w:hAnsi="Times New Roman" w:cs="Times New Roman"/>
          <w:sz w:val="24"/>
          <w:szCs w:val="24"/>
          <w:lang w:eastAsia="ru-RU"/>
        </w:rPr>
      </w:pPr>
      <w:r w:rsidRPr="007348E5">
        <w:rPr>
          <w:rFonts w:ascii="Times New Roman" w:eastAsia="Calibri" w:hAnsi="Times New Roman" w:cs="Times New Roman"/>
          <w:sz w:val="24"/>
          <w:szCs w:val="24"/>
          <w:lang w:eastAsia="ru-RU"/>
        </w:rPr>
        <w:t xml:space="preserve">6) 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Pr="007348E5">
        <w:rPr>
          <w:rFonts w:ascii="Times New Roman" w:eastAsia="Times New Roman" w:hAnsi="Times New Roman" w:cs="Times New Roman"/>
          <w:sz w:val="24"/>
          <w:szCs w:val="24"/>
          <w:lang w:eastAsia="ru-RU"/>
        </w:rPr>
        <w:t>Федеральным законом от 27.07.2006 №152-ФЗ «О персональных данных» или другими федеральными законами;</w:t>
      </w:r>
    </w:p>
    <w:p w:rsidR="007348E5" w:rsidRPr="007348E5" w:rsidRDefault="007348E5" w:rsidP="007348E5">
      <w:pPr>
        <w:suppressAutoHyphens/>
        <w:spacing w:before="40" w:after="0" w:line="240" w:lineRule="auto"/>
        <w:ind w:firstLine="601"/>
        <w:jc w:val="both"/>
        <w:rPr>
          <w:rFonts w:ascii="Times New Roman" w:eastAsia="Times New Roman" w:hAnsi="Times New Roman" w:cs="Times New Roman"/>
          <w:spacing w:val="-2"/>
          <w:sz w:val="24"/>
          <w:szCs w:val="24"/>
          <w:lang w:eastAsia="ru-RU"/>
        </w:rPr>
      </w:pPr>
      <w:r w:rsidRPr="007348E5">
        <w:rPr>
          <w:rFonts w:ascii="Times New Roman" w:eastAsia="Times New Roman" w:hAnsi="Times New Roman" w:cs="Times New Roman"/>
          <w:spacing w:val="-2"/>
          <w:sz w:val="24"/>
          <w:szCs w:val="24"/>
          <w:lang w:eastAsia="ru-RU"/>
        </w:rPr>
        <w:t xml:space="preserve">7) в случае поступления требования субъекта </w:t>
      </w:r>
      <w:proofErr w:type="spellStart"/>
      <w:r w:rsidRPr="007348E5">
        <w:rPr>
          <w:rFonts w:ascii="Times New Roman" w:eastAsia="Times New Roman" w:hAnsi="Times New Roman" w:cs="Times New Roman"/>
          <w:spacing w:val="-2"/>
          <w:sz w:val="24"/>
          <w:szCs w:val="24"/>
          <w:lang w:eastAsia="ru-RU"/>
        </w:rPr>
        <w:t>ПДн</w:t>
      </w:r>
      <w:proofErr w:type="spellEnd"/>
      <w:r w:rsidRPr="007348E5">
        <w:rPr>
          <w:rFonts w:ascii="Times New Roman" w:eastAsia="Times New Roman" w:hAnsi="Times New Roman" w:cs="Times New Roman"/>
          <w:spacing w:val="-2"/>
          <w:sz w:val="24"/>
          <w:szCs w:val="24"/>
          <w:lang w:eastAsia="ru-RU"/>
        </w:rPr>
        <w:t xml:space="preserve"> о прекращении обработки </w:t>
      </w:r>
      <w:proofErr w:type="spellStart"/>
      <w:r w:rsidRPr="007348E5">
        <w:rPr>
          <w:rFonts w:ascii="Times New Roman" w:eastAsia="Times New Roman" w:hAnsi="Times New Roman" w:cs="Times New Roman"/>
          <w:spacing w:val="-2"/>
          <w:sz w:val="24"/>
          <w:szCs w:val="24"/>
          <w:lang w:eastAsia="ru-RU"/>
        </w:rPr>
        <w:t>ПДн</w:t>
      </w:r>
      <w:proofErr w:type="spellEnd"/>
      <w:r w:rsidRPr="007348E5">
        <w:rPr>
          <w:rFonts w:ascii="Times New Roman" w:eastAsia="Times New Roman" w:hAnsi="Times New Roman" w:cs="Times New Roman"/>
          <w:spacing w:val="-2"/>
          <w:sz w:val="24"/>
          <w:szCs w:val="24"/>
          <w:lang w:eastAsia="ru-RU"/>
        </w:rPr>
        <w:t xml:space="preserve">, полученных в целях продвижения товаров, работ, услуг на рынке, немедленно прекратить обработку </w:t>
      </w:r>
      <w:proofErr w:type="spellStart"/>
      <w:r w:rsidRPr="007348E5">
        <w:rPr>
          <w:rFonts w:ascii="Times New Roman" w:eastAsia="Times New Roman" w:hAnsi="Times New Roman" w:cs="Times New Roman"/>
          <w:spacing w:val="-2"/>
          <w:sz w:val="24"/>
          <w:szCs w:val="24"/>
          <w:lang w:eastAsia="ru-RU"/>
        </w:rPr>
        <w:t>ПДн</w:t>
      </w:r>
      <w:proofErr w:type="spellEnd"/>
      <w:r w:rsidRPr="007348E5">
        <w:rPr>
          <w:rFonts w:ascii="Times New Roman" w:eastAsia="Times New Roman" w:hAnsi="Times New Roman" w:cs="Times New Roman"/>
          <w:spacing w:val="-2"/>
          <w:sz w:val="24"/>
          <w:szCs w:val="24"/>
          <w:lang w:eastAsia="ru-RU"/>
        </w:rPr>
        <w:t>.</w:t>
      </w:r>
    </w:p>
    <w:p w:rsidR="007348E5" w:rsidRPr="007348E5" w:rsidRDefault="007348E5" w:rsidP="007348E5">
      <w:pPr>
        <w:spacing w:before="120" w:after="0" w:line="240" w:lineRule="auto"/>
        <w:ind w:firstLine="595"/>
        <w:jc w:val="both"/>
        <w:rPr>
          <w:rFonts w:ascii="Times New Roman" w:eastAsia="Calibri" w:hAnsi="Times New Roman" w:cs="Times New Roman"/>
          <w:spacing w:val="-2"/>
          <w:lang w:eastAsia="ru-RU"/>
        </w:rPr>
      </w:pPr>
    </w:p>
    <w:p w:rsidR="007348E5" w:rsidRPr="007348E5" w:rsidRDefault="007348E5" w:rsidP="007348E5">
      <w:pPr>
        <w:pageBreakBefore/>
        <w:numPr>
          <w:ilvl w:val="1"/>
          <w:numId w:val="25"/>
        </w:numPr>
        <w:suppressAutoHyphens/>
        <w:spacing w:before="360" w:after="240" w:line="240" w:lineRule="auto"/>
        <w:outlineLvl w:val="0"/>
        <w:rPr>
          <w:rFonts w:ascii="Times New Roman" w:eastAsia="Times New Roman" w:hAnsi="Times New Roman" w:cs="Times New Roman"/>
          <w:b/>
          <w:bCs/>
          <w:sz w:val="24"/>
          <w:szCs w:val="24"/>
          <w:lang w:eastAsia="ru-RU"/>
        </w:rPr>
      </w:pPr>
      <w:bookmarkStart w:id="16" w:name="_Toc301792425"/>
      <w:bookmarkStart w:id="17" w:name="_Toc219449126"/>
      <w:r w:rsidRPr="007348E5">
        <w:rPr>
          <w:rFonts w:ascii="Times New Roman" w:eastAsia="Times New Roman" w:hAnsi="Times New Roman" w:cs="Times New Roman"/>
          <w:b/>
          <w:bCs/>
          <w:sz w:val="24"/>
          <w:szCs w:val="24"/>
          <w:lang w:eastAsia="ru-RU"/>
        </w:rPr>
        <w:lastRenderedPageBreak/>
        <w:t xml:space="preserve">Права субъекта </w:t>
      </w:r>
      <w:bookmarkEnd w:id="16"/>
      <w:bookmarkEnd w:id="17"/>
      <w:r w:rsidRPr="007348E5">
        <w:rPr>
          <w:rFonts w:ascii="Times New Roman" w:eastAsia="Times New Roman" w:hAnsi="Times New Roman" w:cs="Times New Roman"/>
          <w:b/>
          <w:bCs/>
          <w:sz w:val="24"/>
          <w:szCs w:val="24"/>
          <w:lang w:eastAsia="ru-RU"/>
        </w:rPr>
        <w:t>персональных данных</w:t>
      </w:r>
    </w:p>
    <w:p w:rsidR="007348E5" w:rsidRPr="007348E5" w:rsidRDefault="007348E5" w:rsidP="007348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bCs/>
          <w:color w:val="000000"/>
          <w:sz w:val="24"/>
          <w:szCs w:val="24"/>
          <w:lang w:eastAsia="ru-RU"/>
        </w:rPr>
        <w:t>7.1.</w:t>
      </w:r>
      <w:r w:rsidRPr="007348E5">
        <w:rPr>
          <w:rFonts w:ascii="Times New Roman" w:eastAsia="Times New Roman" w:hAnsi="Times New Roman" w:cs="Times New Roman"/>
          <w:b/>
          <w:bCs/>
          <w:color w:val="000000"/>
          <w:sz w:val="24"/>
          <w:szCs w:val="24"/>
          <w:lang w:eastAsia="ru-RU"/>
        </w:rPr>
        <w:t xml:space="preserve"> </w:t>
      </w:r>
      <w:r w:rsidRPr="007348E5">
        <w:rPr>
          <w:rFonts w:ascii="Times New Roman" w:eastAsia="Times New Roman" w:hAnsi="Times New Roman" w:cs="Times New Roman"/>
          <w:color w:val="000000"/>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7348E5" w:rsidRPr="007348E5" w:rsidRDefault="007348E5" w:rsidP="007348E5">
      <w:pPr>
        <w:spacing w:after="0" w:line="240" w:lineRule="auto"/>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подтверждение факта обработки персональных данных Оператором; </w:t>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t xml:space="preserve">             - правовые основания и цели обработки персональных данных; </w:t>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t xml:space="preserve">   - цели и применяемые Оператором способы обработки персональных данных; </w:t>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t xml:space="preserve">                         -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такие данные на основании договора с Оператором или на основании законодательства; </w:t>
      </w:r>
    </w:p>
    <w:p w:rsidR="007348E5" w:rsidRPr="007348E5" w:rsidRDefault="007348E5" w:rsidP="007348E5">
      <w:pPr>
        <w:spacing w:after="0" w:line="240" w:lineRule="auto"/>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w:t>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t xml:space="preserve">   </w:t>
      </w:r>
    </w:p>
    <w:p w:rsidR="007348E5" w:rsidRPr="007348E5" w:rsidRDefault="007348E5" w:rsidP="007348E5">
      <w:pPr>
        <w:spacing w:after="0" w:line="240" w:lineRule="auto"/>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 сроки обработки персональных данных, в том числе сроки их хранения;                                 </w:t>
      </w:r>
    </w:p>
    <w:p w:rsidR="007348E5" w:rsidRPr="007348E5" w:rsidRDefault="007348E5" w:rsidP="007348E5">
      <w:pPr>
        <w:spacing w:after="0" w:line="240" w:lineRule="auto"/>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порядок осуществления субъектом персональных данных прав, предусмотренных действующим законодательством; </w:t>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t xml:space="preserve">                    </w:t>
      </w:r>
    </w:p>
    <w:p w:rsidR="007348E5" w:rsidRPr="007348E5" w:rsidRDefault="007348E5" w:rsidP="007348E5">
      <w:pPr>
        <w:spacing w:after="0" w:line="240" w:lineRule="auto"/>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информацию об осуществленной или о предполагаемой трансграничной передаче персональных данных;                                                                                                                 </w:t>
      </w:r>
    </w:p>
    <w:p w:rsidR="007348E5" w:rsidRPr="007348E5" w:rsidRDefault="007348E5" w:rsidP="007348E5">
      <w:pPr>
        <w:spacing w:after="0" w:line="240" w:lineRule="auto"/>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наименование или фамилию, имя, отчество и адрес лиц, осуществляющих обработку персональных данных по поручению Оператора, если обработка поручена или будет поручена таким лицам;                                                                                                                            </w:t>
      </w:r>
    </w:p>
    <w:p w:rsidR="007348E5" w:rsidRPr="007348E5" w:rsidRDefault="007348E5" w:rsidP="007348E5">
      <w:pPr>
        <w:spacing w:after="0" w:line="240" w:lineRule="auto"/>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 иные сведения, предусмотренные законодательством РФ; </w:t>
      </w:r>
    </w:p>
    <w:p w:rsidR="007348E5" w:rsidRPr="007348E5" w:rsidRDefault="007348E5" w:rsidP="007348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bCs/>
          <w:color w:val="000000"/>
          <w:sz w:val="24"/>
          <w:szCs w:val="24"/>
          <w:lang w:eastAsia="ru-RU"/>
        </w:rPr>
        <w:t>7.2.</w:t>
      </w:r>
      <w:r w:rsidRPr="007348E5">
        <w:rPr>
          <w:rFonts w:ascii="Times New Roman" w:eastAsia="Times New Roman" w:hAnsi="Times New Roman" w:cs="Times New Roman"/>
          <w:color w:val="000000"/>
          <w:sz w:val="24"/>
          <w:szCs w:val="24"/>
          <w:lang w:eastAsia="ru-RU"/>
        </w:rPr>
        <w:t xml:space="preserve"> Сведения, указанные в п. 8.1. настоящей Политики, должны быть предоставлены субъектам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7348E5">
        <w:rPr>
          <w:rFonts w:ascii="Times New Roman" w:eastAsia="Times New Roman" w:hAnsi="Times New Roman" w:cs="Times New Roman"/>
          <w:color w:val="000000"/>
          <w:sz w:val="24"/>
          <w:szCs w:val="24"/>
          <w:lang w:eastAsia="ru-RU"/>
        </w:rPr>
        <w:tab/>
        <w:t xml:space="preserve">                     </w:t>
      </w:r>
    </w:p>
    <w:p w:rsidR="007348E5" w:rsidRPr="007348E5" w:rsidRDefault="007348E5" w:rsidP="007348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bCs/>
          <w:color w:val="000000"/>
          <w:sz w:val="24"/>
          <w:szCs w:val="24"/>
          <w:lang w:eastAsia="ru-RU"/>
        </w:rPr>
        <w:t>7.3.</w:t>
      </w:r>
      <w:r w:rsidRPr="007348E5">
        <w:rPr>
          <w:rFonts w:ascii="Times New Roman" w:eastAsia="Times New Roman" w:hAnsi="Times New Roman" w:cs="Times New Roman"/>
          <w:color w:val="000000"/>
          <w:sz w:val="24"/>
          <w:szCs w:val="24"/>
          <w:lang w:eastAsia="ru-RU"/>
        </w:rPr>
        <w:t xml:space="preserve"> Сведения, указанные п. 8.1.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в течение 30 (тридцати) календарных дней с момента получения соответствующего запроса Оператором.</w:t>
      </w:r>
      <w:r w:rsidRPr="007348E5">
        <w:rPr>
          <w:rFonts w:ascii="Times New Roman" w:eastAsia="Times New Roman" w:hAnsi="Times New Roman" w:cs="Times New Roman"/>
          <w:color w:val="000000"/>
          <w:sz w:val="24"/>
          <w:szCs w:val="24"/>
          <w:lang w:eastAsia="ru-RU"/>
        </w:rPr>
        <w:tab/>
        <w:t xml:space="preserve">                                                                         </w:t>
      </w:r>
    </w:p>
    <w:p w:rsidR="007348E5" w:rsidRPr="007348E5" w:rsidRDefault="007348E5" w:rsidP="007348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color w:val="000000"/>
          <w:sz w:val="24"/>
          <w:szCs w:val="24"/>
          <w:lang w:eastAsia="ru-RU"/>
        </w:rPr>
        <w:t xml:space="preserve">7.4.  Запрос, указанный в п. 8.3. настоящей Политики,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номер амбулаторной карты и др.),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r>
      <w:r w:rsidRPr="007348E5">
        <w:rPr>
          <w:rFonts w:ascii="Times New Roman" w:eastAsia="Times New Roman" w:hAnsi="Times New Roman" w:cs="Times New Roman"/>
          <w:color w:val="000000"/>
          <w:sz w:val="24"/>
          <w:szCs w:val="24"/>
          <w:lang w:eastAsia="ru-RU"/>
        </w:rPr>
        <w:tab/>
        <w:t xml:space="preserve">                     </w:t>
      </w:r>
    </w:p>
    <w:p w:rsidR="007348E5" w:rsidRPr="007348E5" w:rsidRDefault="007348E5" w:rsidP="007348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color w:val="000000"/>
          <w:sz w:val="24"/>
          <w:szCs w:val="24"/>
          <w:lang w:eastAsia="ru-RU"/>
        </w:rPr>
        <w:t xml:space="preserve">7.5. Субъект персональных данных вправе требовать от Оператора уточнения его персональных данных, их блокирования или уничтожения в случае, если такие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348E5" w:rsidRPr="007348E5" w:rsidRDefault="007348E5" w:rsidP="007348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color w:val="000000"/>
          <w:sz w:val="24"/>
          <w:szCs w:val="24"/>
          <w:lang w:eastAsia="ru-RU"/>
        </w:rPr>
        <w:t>7.6.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действующим законодательством Российской Федерации.                                                                 7.7.В отдельных случаях, предусмотренных законодательством, право субъекта персональных данных на доступ к его персональным данным может быть ограничено.</w:t>
      </w:r>
    </w:p>
    <w:p w:rsidR="007348E5" w:rsidRPr="007348E5" w:rsidRDefault="007348E5" w:rsidP="007348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48E5">
        <w:rPr>
          <w:rFonts w:ascii="Times New Roman" w:eastAsia="Times New Roman" w:hAnsi="Times New Roman" w:cs="Times New Roman"/>
          <w:bCs/>
          <w:color w:val="000000"/>
          <w:sz w:val="24"/>
          <w:szCs w:val="24"/>
          <w:lang w:eastAsia="ru-RU"/>
        </w:rPr>
        <w:lastRenderedPageBreak/>
        <w:t>7.8.</w:t>
      </w:r>
      <w:r w:rsidRPr="007348E5">
        <w:rPr>
          <w:rFonts w:ascii="Times New Roman" w:eastAsia="Times New Roman" w:hAnsi="Times New Roman" w:cs="Times New Roman"/>
          <w:color w:val="000000"/>
          <w:sz w:val="24"/>
          <w:szCs w:val="24"/>
          <w:lang w:eastAsia="ru-RU"/>
        </w:rPr>
        <w:t xml:space="preserve"> 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7348E5" w:rsidRPr="007348E5" w:rsidRDefault="007348E5" w:rsidP="007348E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color w:val="000000"/>
          <w:sz w:val="24"/>
          <w:szCs w:val="24"/>
          <w:lang w:eastAsia="ru-RU"/>
        </w:rPr>
        <w:t xml:space="preserve">7.9. Ограничение прав субъектов персональных данных. </w:t>
      </w:r>
      <w:r w:rsidRPr="007348E5">
        <w:rPr>
          <w:rFonts w:ascii="Times New Roman" w:eastAsia="Times New Roman" w:hAnsi="Times New Roman" w:cs="Times New Roman"/>
          <w:sz w:val="24"/>
          <w:szCs w:val="24"/>
          <w:lang w:eastAsia="ru-RU"/>
        </w:rPr>
        <w:t xml:space="preserve">Право субъекта персональных данных на доступ к своим </w:t>
      </w:r>
      <w:bookmarkStart w:id="18" w:name="_Ref336273972"/>
      <w:r w:rsidRPr="007348E5">
        <w:rPr>
          <w:rFonts w:ascii="Times New Roman" w:eastAsia="Times New Roman" w:hAnsi="Times New Roman" w:cs="Times New Roman"/>
          <w:sz w:val="24"/>
          <w:szCs w:val="24"/>
          <w:lang w:eastAsia="ru-RU"/>
        </w:rPr>
        <w:t>персональным данным ограничивается в случае, если предоставление доступа к его персональным данным нарушает права и законные интересы других лиц.</w:t>
      </w:r>
      <w:bookmarkStart w:id="19" w:name="_Ref336274260"/>
      <w:bookmarkEnd w:id="18"/>
      <w:r w:rsidRPr="007348E5">
        <w:rPr>
          <w:rFonts w:ascii="Times New Roman" w:eastAsia="Times New Roman" w:hAnsi="Times New Roman" w:cs="Times New Roman"/>
          <w:sz w:val="24"/>
          <w:szCs w:val="24"/>
          <w:lang w:eastAsia="ru-RU"/>
        </w:rPr>
        <w:t xml:space="preserve">                                                           7.9.1. В случае если сведения, касающиеся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направить повторный запрос в целях получения сведений, касающихся обработки персональных данных, и ознакомления с такими персональными данными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bookmarkEnd w:id="19"/>
      <w:r w:rsidRPr="007348E5">
        <w:rPr>
          <w:rFonts w:ascii="Times New Roman" w:eastAsia="Times New Roman" w:hAnsi="Times New Roman" w:cs="Times New Roman"/>
          <w:sz w:val="24"/>
          <w:szCs w:val="24"/>
          <w:lang w:eastAsia="ru-RU"/>
        </w:rPr>
        <w:t xml:space="preserve">персональных данных. </w:t>
      </w:r>
      <w:bookmarkStart w:id="20" w:name="_Ref336274282"/>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r>
      <w:r w:rsidRPr="007348E5">
        <w:rPr>
          <w:rFonts w:ascii="Times New Roman" w:eastAsia="Times New Roman" w:hAnsi="Times New Roman" w:cs="Times New Roman"/>
          <w:sz w:val="24"/>
          <w:szCs w:val="24"/>
          <w:lang w:eastAsia="ru-RU"/>
        </w:rPr>
        <w:tab/>
        <w:t xml:space="preserve">       7.9.2. Субъект персональных данных вправе направить Компании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срока, указанного в п. 7.9.1.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запроса. Повторный запрос должен содержать обоснование направления повторного запроса.</w:t>
      </w:r>
      <w:bookmarkEnd w:id="20"/>
      <w:r w:rsidRPr="007348E5">
        <w:rPr>
          <w:rFonts w:ascii="Times New Roman" w:eastAsia="Times New Roman" w:hAnsi="Times New Roman" w:cs="Times New Roman"/>
          <w:sz w:val="24"/>
          <w:szCs w:val="24"/>
          <w:lang w:eastAsia="ru-RU"/>
        </w:rPr>
        <w:t xml:space="preserve">                                7.9.3. Компания вправе мотивированно отказать субъекту персональных данных в выполнении повторного запроса, не соответствующего условиям, изложенным в пунктах 7.9.1.-7.9.2. настоящей Политики. </w:t>
      </w:r>
    </w:p>
    <w:p w:rsidR="007348E5" w:rsidRPr="007348E5" w:rsidRDefault="007348E5" w:rsidP="007348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348E5" w:rsidRPr="007348E5" w:rsidRDefault="007348E5" w:rsidP="007348E5">
      <w:pPr>
        <w:spacing w:before="120" w:after="0" w:line="240" w:lineRule="auto"/>
        <w:ind w:firstLine="595"/>
        <w:jc w:val="both"/>
        <w:rPr>
          <w:rFonts w:ascii="Times New Roman" w:eastAsia="Calibri" w:hAnsi="Times New Roman" w:cs="Times New Roman"/>
          <w:spacing w:val="-2"/>
          <w:sz w:val="24"/>
          <w:szCs w:val="24"/>
          <w:lang w:eastAsia="ru-RU"/>
        </w:rPr>
      </w:pPr>
    </w:p>
    <w:p w:rsidR="007348E5" w:rsidRPr="007348E5" w:rsidRDefault="007348E5" w:rsidP="007348E5">
      <w:pPr>
        <w:spacing w:before="120" w:after="0" w:line="240" w:lineRule="auto"/>
        <w:ind w:firstLine="595"/>
        <w:jc w:val="both"/>
        <w:rPr>
          <w:rFonts w:ascii="Times New Roman" w:eastAsia="Calibri" w:hAnsi="Times New Roman" w:cs="Times New Roman"/>
          <w:spacing w:val="-2"/>
          <w:sz w:val="24"/>
          <w:szCs w:val="24"/>
          <w:lang w:eastAsia="ru-RU"/>
        </w:rPr>
      </w:pPr>
    </w:p>
    <w:p w:rsidR="007348E5" w:rsidRPr="007348E5" w:rsidRDefault="007348E5" w:rsidP="007348E5">
      <w:pPr>
        <w:spacing w:before="120" w:after="0" w:line="240" w:lineRule="auto"/>
        <w:ind w:firstLine="595"/>
        <w:jc w:val="both"/>
        <w:rPr>
          <w:rFonts w:ascii="Times New Roman" w:eastAsia="Calibri" w:hAnsi="Times New Roman" w:cs="Times New Roman"/>
          <w:spacing w:val="-2"/>
          <w:sz w:val="24"/>
          <w:szCs w:val="24"/>
          <w:lang w:eastAsia="ru-RU"/>
        </w:rPr>
      </w:pPr>
    </w:p>
    <w:p w:rsidR="007348E5" w:rsidRPr="007348E5" w:rsidRDefault="007348E5" w:rsidP="007348E5">
      <w:pPr>
        <w:spacing w:after="0" w:line="240" w:lineRule="auto"/>
        <w:rPr>
          <w:rFonts w:ascii="Times New Roman" w:eastAsia="Times New Roman" w:hAnsi="Times New Roman" w:cs="Times New Roman"/>
          <w:sz w:val="24"/>
          <w:szCs w:val="24"/>
          <w:lang w:eastAsia="ru-RU"/>
        </w:rPr>
      </w:pPr>
    </w:p>
    <w:bookmarkEnd w:id="13"/>
    <w:bookmarkEnd w:id="14"/>
    <w:bookmarkEnd w:id="15"/>
    <w:p w:rsidR="007348E5" w:rsidRPr="007348E5" w:rsidRDefault="007348E5" w:rsidP="007348E5">
      <w:pPr>
        <w:pageBreakBefore/>
        <w:numPr>
          <w:ilvl w:val="1"/>
          <w:numId w:val="25"/>
        </w:numPr>
        <w:suppressAutoHyphens/>
        <w:spacing w:before="360" w:after="240" w:line="240" w:lineRule="auto"/>
        <w:outlineLvl w:val="0"/>
        <w:rPr>
          <w:rFonts w:ascii="Times New Roman" w:eastAsia="Times New Roman" w:hAnsi="Times New Roman" w:cs="Times New Roman"/>
          <w:b/>
          <w:bCs/>
          <w:sz w:val="24"/>
          <w:szCs w:val="24"/>
          <w:lang w:eastAsia="ru-RU"/>
        </w:rPr>
      </w:pPr>
      <w:r w:rsidRPr="007348E5">
        <w:rPr>
          <w:rFonts w:ascii="Times New Roman" w:eastAsia="Times New Roman" w:hAnsi="Times New Roman" w:cs="Times New Roman"/>
          <w:b/>
          <w:bCs/>
          <w:sz w:val="24"/>
          <w:szCs w:val="24"/>
          <w:lang w:eastAsia="ru-RU"/>
        </w:rPr>
        <w:lastRenderedPageBreak/>
        <w:t>Заключительные положения</w:t>
      </w:r>
    </w:p>
    <w:p w:rsidR="007348E5" w:rsidRPr="007348E5" w:rsidRDefault="007348E5" w:rsidP="007348E5">
      <w:pPr>
        <w:spacing w:before="120" w:after="0" w:line="240" w:lineRule="auto"/>
        <w:jc w:val="both"/>
        <w:rPr>
          <w:rFonts w:ascii="Times New Roman" w:eastAsia="Calibri" w:hAnsi="Times New Roman" w:cs="Times New Roman"/>
          <w:spacing w:val="-2"/>
          <w:sz w:val="24"/>
          <w:szCs w:val="24"/>
        </w:rPr>
      </w:pPr>
      <w:r w:rsidRPr="007348E5">
        <w:rPr>
          <w:rFonts w:ascii="Times New Roman" w:eastAsia="Calibri" w:hAnsi="Times New Roman" w:cs="Times New Roman"/>
          <w:spacing w:val="-2"/>
          <w:sz w:val="24"/>
          <w:szCs w:val="24"/>
          <w:lang w:eastAsia="ru-RU"/>
        </w:rPr>
        <w:t xml:space="preserve">8.1. Компания оставляет за собой право вносить изменения в настоящую </w:t>
      </w:r>
      <w:r w:rsidRPr="007348E5">
        <w:rPr>
          <w:rFonts w:ascii="Times New Roman" w:eastAsia="Calibri" w:hAnsi="Times New Roman" w:cs="Times New Roman"/>
          <w:spacing w:val="-2"/>
          <w:sz w:val="24"/>
          <w:szCs w:val="24"/>
        </w:rPr>
        <w:t>Политику.</w:t>
      </w:r>
      <w:r w:rsidRPr="007348E5">
        <w:rPr>
          <w:rFonts w:ascii="Times New Roman" w:eastAsia="Calibri" w:hAnsi="Times New Roman" w:cs="Times New Roman"/>
          <w:spacing w:val="-2"/>
          <w:sz w:val="24"/>
          <w:szCs w:val="24"/>
        </w:rPr>
        <w:tab/>
        <w:t xml:space="preserve">                        8.2. </w:t>
      </w:r>
      <w:r w:rsidRPr="007348E5">
        <w:rPr>
          <w:rFonts w:ascii="Times New Roman" w:eastAsia="Calibri" w:hAnsi="Times New Roman" w:cs="Times New Roman"/>
          <w:spacing w:val="-2"/>
          <w:sz w:val="24"/>
          <w:szCs w:val="24"/>
          <w:lang w:eastAsia="ru-RU"/>
        </w:rPr>
        <w:t>Пересмотр положений настоящей Политики может проводиться по следующим причинам:</w:t>
      </w:r>
    </w:p>
    <w:p w:rsidR="007348E5" w:rsidRPr="007348E5" w:rsidRDefault="007348E5" w:rsidP="007348E5">
      <w:pPr>
        <w:numPr>
          <w:ilvl w:val="0"/>
          <w:numId w:val="3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при изменении нормативных актов Российской Федерации, регулирующих отношения в области обработки персональных данных;</w:t>
      </w:r>
    </w:p>
    <w:p w:rsidR="007348E5" w:rsidRPr="007348E5" w:rsidRDefault="007348E5" w:rsidP="007348E5">
      <w:pPr>
        <w:numPr>
          <w:ilvl w:val="0"/>
          <w:numId w:val="3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при изменении внутренних нормативных актов;</w:t>
      </w:r>
    </w:p>
    <w:p w:rsidR="007348E5" w:rsidRPr="007348E5" w:rsidRDefault="007348E5" w:rsidP="007348E5">
      <w:pPr>
        <w:numPr>
          <w:ilvl w:val="0"/>
          <w:numId w:val="3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в случаях выявления несоответствий, затрагивающих обработку персональных данных;</w:t>
      </w:r>
    </w:p>
    <w:p w:rsidR="007348E5" w:rsidRPr="007348E5" w:rsidRDefault="007348E5" w:rsidP="007348E5">
      <w:pPr>
        <w:numPr>
          <w:ilvl w:val="0"/>
          <w:numId w:val="3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по результатам контроля выполнения требований по обработке и защите персональных данных.</w:t>
      </w:r>
    </w:p>
    <w:p w:rsidR="007348E5" w:rsidRPr="007348E5" w:rsidRDefault="007348E5" w:rsidP="007348E5">
      <w:pPr>
        <w:spacing w:after="0" w:line="240" w:lineRule="auto"/>
        <w:ind w:firstLine="709"/>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После пересмотра положений настоящей Политики, ее актуализированная версия публикуется на официальном сайте Компании.</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sz w:val="24"/>
          <w:szCs w:val="24"/>
          <w:lang w:eastAsia="ru-RU"/>
        </w:rPr>
        <w:t xml:space="preserve">8.3. </w:t>
      </w:r>
      <w:r w:rsidRPr="007348E5">
        <w:rPr>
          <w:rFonts w:ascii="Times New Roman" w:eastAsia="Times New Roman" w:hAnsi="Times New Roman" w:cs="Times New Roman"/>
          <w:color w:val="221313"/>
          <w:sz w:val="24"/>
          <w:szCs w:val="24"/>
          <w:lang w:eastAsia="ru-RU"/>
        </w:rPr>
        <w:t xml:space="preserve">Субъект персональных данных вправе обжаловать действия или бездействие Компании путем обращения в уполномоченный орган по защите прав субъектов персональных данных или в судебном порядке.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r w:rsidRPr="007348E5">
        <w:rPr>
          <w:rFonts w:ascii="Times New Roman" w:eastAsia="Times New Roman" w:hAnsi="Times New Roman" w:cs="Times New Roman"/>
          <w:color w:val="221313"/>
          <w:sz w:val="24"/>
          <w:szCs w:val="24"/>
          <w:lang w:eastAsia="ru-RU"/>
        </w:rPr>
        <w:t xml:space="preserve">8.4. Лица, виновные в нарушении норм, регулирующих обработку и защиту персональных данных, несут дисциплинарную, гражданско-правовую, административную и уголовную ответственность в порядке, установленном действующим законодательством.   </w:t>
      </w:r>
    </w:p>
    <w:p w:rsidR="007348E5" w:rsidRPr="007348E5" w:rsidRDefault="007348E5" w:rsidP="007348E5">
      <w:pPr>
        <w:spacing w:after="0" w:line="240" w:lineRule="auto"/>
        <w:jc w:val="both"/>
        <w:rPr>
          <w:rFonts w:ascii="Times New Roman" w:eastAsia="Times New Roman" w:hAnsi="Times New Roman" w:cs="Times New Roman"/>
          <w:sz w:val="24"/>
          <w:szCs w:val="24"/>
          <w:lang w:eastAsia="ru-RU"/>
        </w:rPr>
      </w:pPr>
    </w:p>
    <w:p w:rsidR="007348E5" w:rsidRPr="007348E5" w:rsidRDefault="007348E5" w:rsidP="007348E5">
      <w:pPr>
        <w:spacing w:before="120" w:after="0" w:line="240" w:lineRule="auto"/>
        <w:ind w:firstLine="595"/>
        <w:jc w:val="both"/>
        <w:rPr>
          <w:rFonts w:ascii="Times New Roman" w:eastAsia="Calibri" w:hAnsi="Times New Roman" w:cs="Times New Roman"/>
          <w:spacing w:val="-2"/>
          <w:sz w:val="24"/>
          <w:szCs w:val="24"/>
          <w:lang w:eastAsia="ru-RU"/>
        </w:rPr>
      </w:pPr>
    </w:p>
    <w:p w:rsidR="00DB4A75" w:rsidRDefault="00DB4A75"/>
    <w:sectPr w:rsidR="00DB4A75" w:rsidSect="00D57DC6">
      <w:headerReference w:type="default" r:id="rId10"/>
      <w:footerReference w:type="default" r:id="rId11"/>
      <w:pgSz w:w="11906" w:h="16838" w:code="9"/>
      <w:pgMar w:top="454" w:right="454" w:bottom="454" w:left="1304"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B93" w:rsidRPr="00DD2995" w:rsidRDefault="007348E5" w:rsidP="00D57DC6">
    <w:pPr>
      <w:spacing w:after="240"/>
      <w:jc w:val="right"/>
      <w:rPr>
        <w:i/>
        <w:sz w:val="20"/>
      </w:rPr>
    </w:pPr>
    <w:r w:rsidRPr="00DD2995">
      <w:rPr>
        <w:rFonts w:cs="Arial"/>
        <w:i/>
        <w:iCs/>
        <w:sz w:val="20"/>
      </w:rPr>
      <w:fldChar w:fldCharType="begin"/>
    </w:r>
    <w:r w:rsidRPr="00DD2995">
      <w:rPr>
        <w:rFonts w:cs="Arial"/>
        <w:i/>
        <w:iCs/>
        <w:sz w:val="20"/>
      </w:rPr>
      <w:instrText xml:space="preserve">PAGE  </w:instrText>
    </w:r>
    <w:r w:rsidRPr="00DD2995">
      <w:rPr>
        <w:rFonts w:cs="Arial"/>
        <w:i/>
        <w:iCs/>
        <w:sz w:val="20"/>
      </w:rPr>
      <w:fldChar w:fldCharType="separate"/>
    </w:r>
    <w:r>
      <w:rPr>
        <w:rFonts w:cs="Arial"/>
        <w:i/>
        <w:iCs/>
        <w:noProof/>
        <w:sz w:val="20"/>
      </w:rPr>
      <w:t>10</w:t>
    </w:r>
    <w:r w:rsidRPr="00DD2995">
      <w:rPr>
        <w:rFonts w:cs="Arial"/>
        <w:i/>
        <w:iCs/>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B93" w:rsidRPr="00D06AB2" w:rsidRDefault="007348E5" w:rsidP="00D57D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FFFFFF1D"/>
    <w:multiLevelType w:val="multilevel"/>
    <w:tmpl w:val="DC2E7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443BE"/>
    <w:multiLevelType w:val="multilevel"/>
    <w:tmpl w:val="009E18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90420"/>
    <w:multiLevelType w:val="hybridMultilevel"/>
    <w:tmpl w:val="E6E8D1B4"/>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 w15:restartNumberingAfterBreak="0">
    <w:nsid w:val="03C55CFB"/>
    <w:multiLevelType w:val="multilevel"/>
    <w:tmpl w:val="B34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54482"/>
    <w:multiLevelType w:val="hybridMultilevel"/>
    <w:tmpl w:val="F1747C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04E456A3"/>
    <w:multiLevelType w:val="multilevel"/>
    <w:tmpl w:val="999A3440"/>
    <w:lvl w:ilvl="0">
      <w:start w:val="1"/>
      <w:numFmt w:val="decimal"/>
      <w:pStyle w:val="1"/>
      <w:suff w:val="nothing"/>
      <w:lvlText w:val="%1  "/>
      <w:lvlJc w:val="left"/>
      <w:pPr>
        <w:ind w:left="0" w:firstLine="595"/>
      </w:pPr>
      <w:rPr>
        <w:rFonts w:ascii="Arial" w:hAnsi="Arial" w:hint="default"/>
        <w:b/>
        <w:i w:val="0"/>
        <w:caps w:val="0"/>
        <w:strike w:val="0"/>
        <w:dstrike w:val="0"/>
        <w:outline w:val="0"/>
        <w:shadow w:val="0"/>
        <w:emboss w:val="0"/>
        <w:imprint w:val="0"/>
        <w:vanish w:val="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outline w:val="0"/>
        <w:shadow w:val="0"/>
        <w:emboss w:val="0"/>
        <w:imprint w:val="0"/>
        <w:vanish w:val="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outline w:val="0"/>
        <w:shadow w:val="0"/>
        <w:emboss w:val="0"/>
        <w:imprint w:val="0"/>
        <w:vanish w:val="0"/>
        <w:spacing w:val="0"/>
        <w:w w:val="100"/>
        <w:sz w:val="24"/>
        <w:vertAlign w:val="baseline"/>
      </w:rPr>
    </w:lvl>
    <w:lvl w:ilvl="3">
      <w:start w:val="1"/>
      <w:numFmt w:val="decimal"/>
      <w:lvlRestart w:val="1"/>
      <w:pStyle w:val="10"/>
      <w:suff w:val="nothing"/>
      <w:lvlText w:val="%1.%4  "/>
      <w:lvlJc w:val="left"/>
      <w:pPr>
        <w:ind w:left="3091" w:firstLine="595"/>
      </w:pPr>
      <w:rPr>
        <w:rFonts w:ascii="Arial" w:hAnsi="Arial" w:hint="default"/>
        <w:b w:val="0"/>
        <w:i w:val="0"/>
        <w:caps w:val="0"/>
        <w:strike w:val="0"/>
        <w:dstrike w:val="0"/>
        <w:outline w:val="0"/>
        <w:shadow w:val="0"/>
        <w:emboss w:val="0"/>
        <w:imprint w:val="0"/>
        <w:vanish w:val="0"/>
        <w:spacing w:val="-2"/>
        <w:w w:val="100"/>
        <w:kern w:val="0"/>
        <w:sz w:val="22"/>
        <w:vertAlign w:val="baseline"/>
      </w:rPr>
    </w:lvl>
    <w:lvl w:ilvl="4">
      <w:start w:val="1"/>
      <w:numFmt w:val="decimal"/>
      <w:pStyle w:val="11"/>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6" w15:restartNumberingAfterBreak="0">
    <w:nsid w:val="11A635A7"/>
    <w:multiLevelType w:val="hybridMultilevel"/>
    <w:tmpl w:val="07744148"/>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7" w15:restartNumberingAfterBreak="0">
    <w:nsid w:val="124B082F"/>
    <w:multiLevelType w:val="multilevel"/>
    <w:tmpl w:val="222C525C"/>
    <w:lvl w:ilvl="0">
      <w:start w:val="1"/>
      <w:numFmt w:val="decimal"/>
      <w:suff w:val="nothing"/>
      <w:lvlText w:val="%1  "/>
      <w:lvlJc w:val="left"/>
      <w:pPr>
        <w:ind w:left="0" w:firstLine="595"/>
      </w:pPr>
      <w:rPr>
        <w:rFonts w:ascii="Arial" w:hAnsi="Arial" w:hint="default"/>
        <w:b/>
        <w:i w:val="0"/>
        <w:caps w:val="0"/>
        <w:strike w:val="0"/>
        <w:dstrike w:val="0"/>
        <w:outline w:val="0"/>
        <w:shadow w:val="0"/>
        <w:emboss w:val="0"/>
        <w:imprint w:val="0"/>
        <w:vanish w:val="0"/>
        <w:spacing w:val="0"/>
        <w:w w:val="100"/>
        <w:sz w:val="30"/>
        <w:effect w:val="none"/>
        <w:vertAlign w:val="baseline"/>
      </w:rPr>
    </w:lvl>
    <w:lvl w:ilvl="1">
      <w:start w:val="1"/>
      <w:numFmt w:val="decimal"/>
      <w:suff w:val="nothing"/>
      <w:lvlText w:val="%1.%2  "/>
      <w:lvlJc w:val="left"/>
      <w:pPr>
        <w:ind w:left="0" w:firstLine="595"/>
      </w:pPr>
      <w:rPr>
        <w:rFonts w:ascii="Arial" w:hAnsi="Arial" w:hint="default"/>
        <w:b/>
        <w:i w:val="0"/>
        <w:caps w:val="0"/>
        <w:strike w:val="0"/>
        <w:dstrike w:val="0"/>
        <w:outline w:val="0"/>
        <w:shadow w:val="0"/>
        <w:emboss w:val="0"/>
        <w:imprint w:val="0"/>
        <w:vanish w:val="0"/>
        <w:spacing w:val="0"/>
        <w:w w:val="100"/>
        <w:sz w:val="26"/>
        <w:vertAlign w:val="baseline"/>
      </w:rPr>
    </w:lvl>
    <w:lvl w:ilvl="2">
      <w:start w:val="1"/>
      <w:numFmt w:val="decimal"/>
      <w:suff w:val="nothing"/>
      <w:lvlText w:val="%1.%2.%3  "/>
      <w:lvlJc w:val="left"/>
      <w:pPr>
        <w:ind w:left="0" w:firstLine="595"/>
      </w:pPr>
      <w:rPr>
        <w:rFonts w:ascii="Arial" w:hAnsi="Arial" w:hint="default"/>
        <w:b/>
        <w:i/>
        <w:caps w:val="0"/>
        <w:strike w:val="0"/>
        <w:dstrike w:val="0"/>
        <w:outline w:val="0"/>
        <w:shadow w:val="0"/>
        <w:emboss w:val="0"/>
        <w:imprint w:val="0"/>
        <w:vanish w:val="0"/>
        <w:spacing w:val="0"/>
        <w:w w:val="100"/>
        <w:sz w:val="24"/>
        <w:vertAlign w:val="baseline"/>
      </w:rPr>
    </w:lvl>
    <w:lvl w:ilvl="3">
      <w:start w:val="1"/>
      <w:numFmt w:val="decimal"/>
      <w:lvlText w:val="%4)"/>
      <w:lvlJc w:val="left"/>
      <w:pPr>
        <w:ind w:left="3091" w:firstLine="595"/>
      </w:pPr>
      <w:rPr>
        <w:rFonts w:hint="default"/>
        <w:b w:val="0"/>
        <w:i w:val="0"/>
        <w:caps w:val="0"/>
        <w:strike w:val="0"/>
        <w:dstrike w:val="0"/>
        <w:outline w:val="0"/>
        <w:shadow w:val="0"/>
        <w:emboss w:val="0"/>
        <w:imprint w:val="0"/>
        <w:vanish w:val="0"/>
        <w:spacing w:val="-2"/>
        <w:w w:val="100"/>
        <w:kern w:val="0"/>
        <w:sz w:val="22"/>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2"/>
      </w:rPr>
    </w:lvl>
    <w:lvl w:ilvl="6">
      <w:start w:val="1"/>
      <w:numFmt w:val="decimal"/>
      <w:suff w:val="nothing"/>
      <w:lvlText w:val="%1.%2.%6.%7  "/>
      <w:lvlJc w:val="left"/>
      <w:pPr>
        <w:ind w:left="0" w:firstLine="595"/>
      </w:pPr>
      <w:rPr>
        <w:rFonts w:ascii="Arial" w:hAnsi="Arial" w:hint="default"/>
        <w:b w:val="0"/>
        <w:i w:val="0"/>
        <w:spacing w:val="-2"/>
        <w:w w:val="100"/>
        <w:sz w:val="22"/>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suff w:val="nothing"/>
      <w:lvlText w:val="%1.%2.%3.%8.%9  "/>
      <w:lvlJc w:val="left"/>
      <w:pPr>
        <w:ind w:left="0" w:firstLine="595"/>
      </w:pPr>
      <w:rPr>
        <w:rFonts w:ascii="Arial" w:hAnsi="Arial" w:hint="default"/>
        <w:b w:val="0"/>
        <w:i w:val="0"/>
        <w:spacing w:val="-2"/>
        <w:w w:val="100"/>
        <w:sz w:val="22"/>
      </w:rPr>
    </w:lvl>
  </w:abstractNum>
  <w:abstractNum w:abstractNumId="8" w15:restartNumberingAfterBreak="0">
    <w:nsid w:val="12CA04AC"/>
    <w:multiLevelType w:val="multilevel"/>
    <w:tmpl w:val="C7E07874"/>
    <w:lvl w:ilvl="0">
      <w:start w:val="1"/>
      <w:numFmt w:val="decimal"/>
      <w:suff w:val="nothing"/>
      <w:lvlText w:val="%1  "/>
      <w:lvlJc w:val="left"/>
      <w:pPr>
        <w:ind w:left="0" w:firstLine="595"/>
      </w:pPr>
      <w:rPr>
        <w:rFonts w:ascii="Arial" w:hAnsi="Arial" w:hint="default"/>
        <w:b/>
        <w:i w:val="0"/>
        <w:caps w:val="0"/>
        <w:strike w:val="0"/>
        <w:dstrike w:val="0"/>
        <w:outline w:val="0"/>
        <w:shadow w:val="0"/>
        <w:emboss w:val="0"/>
        <w:imprint w:val="0"/>
        <w:vanish w:val="0"/>
        <w:spacing w:val="0"/>
        <w:w w:val="100"/>
        <w:sz w:val="30"/>
        <w:effect w:val="none"/>
        <w:vertAlign w:val="baseline"/>
      </w:rPr>
    </w:lvl>
    <w:lvl w:ilvl="1">
      <w:start w:val="1"/>
      <w:numFmt w:val="decimal"/>
      <w:suff w:val="nothing"/>
      <w:lvlText w:val="%1.%2  "/>
      <w:lvlJc w:val="left"/>
      <w:pPr>
        <w:ind w:left="0" w:firstLine="595"/>
      </w:pPr>
      <w:rPr>
        <w:rFonts w:ascii="Arial" w:hAnsi="Arial" w:hint="default"/>
        <w:b/>
        <w:i w:val="0"/>
        <w:caps w:val="0"/>
        <w:strike w:val="0"/>
        <w:dstrike w:val="0"/>
        <w:outline w:val="0"/>
        <w:shadow w:val="0"/>
        <w:emboss w:val="0"/>
        <w:imprint w:val="0"/>
        <w:vanish w:val="0"/>
        <w:spacing w:val="0"/>
        <w:w w:val="100"/>
        <w:sz w:val="26"/>
        <w:vertAlign w:val="baseline"/>
      </w:rPr>
    </w:lvl>
    <w:lvl w:ilvl="2">
      <w:start w:val="1"/>
      <w:numFmt w:val="decimal"/>
      <w:suff w:val="nothing"/>
      <w:lvlText w:val="%1.%2.%3  "/>
      <w:lvlJc w:val="left"/>
      <w:pPr>
        <w:ind w:left="0" w:firstLine="595"/>
      </w:pPr>
      <w:rPr>
        <w:rFonts w:ascii="Arial" w:hAnsi="Arial" w:hint="default"/>
        <w:b/>
        <w:i/>
        <w:caps w:val="0"/>
        <w:strike w:val="0"/>
        <w:dstrike w:val="0"/>
        <w:outline w:val="0"/>
        <w:shadow w:val="0"/>
        <w:emboss w:val="0"/>
        <w:imprint w:val="0"/>
        <w:vanish w:val="0"/>
        <w:spacing w:val="0"/>
        <w:w w:val="100"/>
        <w:sz w:val="24"/>
        <w:vertAlign w:val="baseline"/>
      </w:rPr>
    </w:lvl>
    <w:lvl w:ilvl="3">
      <w:start w:val="1"/>
      <w:numFmt w:val="decimal"/>
      <w:lvlText w:val="%4)"/>
      <w:lvlJc w:val="left"/>
      <w:pPr>
        <w:ind w:left="3091" w:firstLine="595"/>
      </w:pPr>
      <w:rPr>
        <w:rFonts w:hint="default"/>
        <w:b w:val="0"/>
        <w:i w:val="0"/>
        <w:caps w:val="0"/>
        <w:strike w:val="0"/>
        <w:dstrike w:val="0"/>
        <w:outline w:val="0"/>
        <w:shadow w:val="0"/>
        <w:emboss w:val="0"/>
        <w:imprint w:val="0"/>
        <w:vanish w:val="0"/>
        <w:spacing w:val="-2"/>
        <w:w w:val="100"/>
        <w:kern w:val="0"/>
        <w:sz w:val="22"/>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2"/>
      </w:rPr>
    </w:lvl>
    <w:lvl w:ilvl="6">
      <w:start w:val="1"/>
      <w:numFmt w:val="decimal"/>
      <w:suff w:val="nothing"/>
      <w:lvlText w:val="%1.%2.%6.%7  "/>
      <w:lvlJc w:val="left"/>
      <w:pPr>
        <w:ind w:left="0" w:firstLine="595"/>
      </w:pPr>
      <w:rPr>
        <w:rFonts w:ascii="Arial" w:hAnsi="Arial" w:hint="default"/>
        <w:b w:val="0"/>
        <w:i w:val="0"/>
        <w:spacing w:val="-2"/>
        <w:w w:val="100"/>
        <w:sz w:val="22"/>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suff w:val="nothing"/>
      <w:lvlText w:val="%1.%2.%3.%8.%9  "/>
      <w:lvlJc w:val="left"/>
      <w:pPr>
        <w:ind w:left="0" w:firstLine="595"/>
      </w:pPr>
      <w:rPr>
        <w:rFonts w:ascii="Arial" w:hAnsi="Arial" w:hint="default"/>
        <w:b w:val="0"/>
        <w:i w:val="0"/>
        <w:spacing w:val="-2"/>
        <w:w w:val="100"/>
        <w:sz w:val="22"/>
      </w:rPr>
    </w:lvl>
  </w:abstractNum>
  <w:abstractNum w:abstractNumId="9" w15:restartNumberingAfterBreak="0">
    <w:nsid w:val="172A4C27"/>
    <w:multiLevelType w:val="multilevel"/>
    <w:tmpl w:val="730C30C2"/>
    <w:lvl w:ilvl="0">
      <w:start w:val="1"/>
      <w:numFmt w:val="decimal"/>
      <w:suff w:val="nothing"/>
      <w:lvlText w:val="%1  "/>
      <w:lvlJc w:val="left"/>
      <w:pPr>
        <w:ind w:left="0" w:firstLine="595"/>
      </w:pPr>
      <w:rPr>
        <w:rFonts w:ascii="Arial" w:hAnsi="Arial" w:hint="default"/>
        <w:b/>
        <w:i w:val="0"/>
        <w:caps w:val="0"/>
        <w:strike w:val="0"/>
        <w:dstrike w:val="0"/>
        <w:outline w:val="0"/>
        <w:shadow w:val="0"/>
        <w:emboss w:val="0"/>
        <w:imprint w:val="0"/>
        <w:vanish w:val="0"/>
        <w:spacing w:val="0"/>
        <w:w w:val="100"/>
        <w:sz w:val="30"/>
        <w:effect w:val="none"/>
        <w:vertAlign w:val="baseline"/>
      </w:rPr>
    </w:lvl>
    <w:lvl w:ilvl="1">
      <w:start w:val="1"/>
      <w:numFmt w:val="decimal"/>
      <w:suff w:val="nothing"/>
      <w:lvlText w:val="%1.%2  "/>
      <w:lvlJc w:val="left"/>
      <w:pPr>
        <w:ind w:left="0" w:firstLine="595"/>
      </w:pPr>
      <w:rPr>
        <w:rFonts w:ascii="Arial" w:hAnsi="Arial" w:hint="default"/>
        <w:b/>
        <w:i w:val="0"/>
        <w:caps w:val="0"/>
        <w:strike w:val="0"/>
        <w:dstrike w:val="0"/>
        <w:outline w:val="0"/>
        <w:shadow w:val="0"/>
        <w:emboss w:val="0"/>
        <w:imprint w:val="0"/>
        <w:vanish w:val="0"/>
        <w:spacing w:val="0"/>
        <w:w w:val="100"/>
        <w:sz w:val="26"/>
        <w:vertAlign w:val="baseline"/>
      </w:rPr>
    </w:lvl>
    <w:lvl w:ilvl="2">
      <w:start w:val="1"/>
      <w:numFmt w:val="decimal"/>
      <w:suff w:val="nothing"/>
      <w:lvlText w:val="%1.%2.%3  "/>
      <w:lvlJc w:val="left"/>
      <w:pPr>
        <w:ind w:left="0" w:firstLine="595"/>
      </w:pPr>
      <w:rPr>
        <w:rFonts w:ascii="Arial" w:hAnsi="Arial" w:hint="default"/>
        <w:b/>
        <w:i/>
        <w:caps w:val="0"/>
        <w:strike w:val="0"/>
        <w:dstrike w:val="0"/>
        <w:outline w:val="0"/>
        <w:shadow w:val="0"/>
        <w:emboss w:val="0"/>
        <w:imprint w:val="0"/>
        <w:vanish w:val="0"/>
        <w:spacing w:val="0"/>
        <w:w w:val="100"/>
        <w:sz w:val="24"/>
        <w:vertAlign w:val="baseline"/>
      </w:rPr>
    </w:lvl>
    <w:lvl w:ilvl="3">
      <w:start w:val="1"/>
      <w:numFmt w:val="decimal"/>
      <w:lvlText w:val="%4)"/>
      <w:lvlJc w:val="left"/>
      <w:pPr>
        <w:ind w:left="3091" w:firstLine="595"/>
      </w:pPr>
      <w:rPr>
        <w:rFonts w:hint="default"/>
        <w:b w:val="0"/>
        <w:i w:val="0"/>
        <w:caps w:val="0"/>
        <w:strike w:val="0"/>
        <w:dstrike w:val="0"/>
        <w:outline w:val="0"/>
        <w:shadow w:val="0"/>
        <w:emboss w:val="0"/>
        <w:imprint w:val="0"/>
        <w:vanish w:val="0"/>
        <w:spacing w:val="-2"/>
        <w:w w:val="100"/>
        <w:kern w:val="0"/>
        <w:sz w:val="22"/>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2"/>
      </w:rPr>
    </w:lvl>
    <w:lvl w:ilvl="6">
      <w:start w:val="1"/>
      <w:numFmt w:val="decimal"/>
      <w:suff w:val="nothing"/>
      <w:lvlText w:val="%1.%2.%6.%7  "/>
      <w:lvlJc w:val="left"/>
      <w:pPr>
        <w:ind w:left="0" w:firstLine="595"/>
      </w:pPr>
      <w:rPr>
        <w:rFonts w:ascii="Arial" w:hAnsi="Arial" w:hint="default"/>
        <w:b w:val="0"/>
        <w:i w:val="0"/>
        <w:spacing w:val="-2"/>
        <w:w w:val="100"/>
        <w:sz w:val="22"/>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suff w:val="nothing"/>
      <w:lvlText w:val="%1.%2.%3.%8.%9  "/>
      <w:lvlJc w:val="left"/>
      <w:pPr>
        <w:ind w:left="0" w:firstLine="595"/>
      </w:pPr>
      <w:rPr>
        <w:rFonts w:ascii="Arial" w:hAnsi="Arial" w:hint="default"/>
        <w:b w:val="0"/>
        <w:i w:val="0"/>
        <w:spacing w:val="-2"/>
        <w:w w:val="100"/>
        <w:sz w:val="22"/>
      </w:rPr>
    </w:lvl>
  </w:abstractNum>
  <w:abstractNum w:abstractNumId="10" w15:restartNumberingAfterBreak="0">
    <w:nsid w:val="294A292F"/>
    <w:multiLevelType w:val="hybridMultilevel"/>
    <w:tmpl w:val="07744148"/>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15:restartNumberingAfterBreak="0">
    <w:nsid w:val="2DAD039D"/>
    <w:multiLevelType w:val="hybridMultilevel"/>
    <w:tmpl w:val="85EE5AA6"/>
    <w:lvl w:ilvl="0" w:tplc="18F6E94C">
      <w:start w:val="1"/>
      <w:numFmt w:val="bullet"/>
      <w:pStyle w:val="a"/>
      <w:lvlText w:val=" "/>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66861"/>
    <w:multiLevelType w:val="hybridMultilevel"/>
    <w:tmpl w:val="CAA0FF68"/>
    <w:lvl w:ilvl="0" w:tplc="ECE6DC2A">
      <w:start w:val="1"/>
      <w:numFmt w:val="bullet"/>
      <w:pStyle w:val="a0"/>
      <w:lvlText w:val=""/>
      <w:lvlJc w:val="left"/>
      <w:pPr>
        <w:tabs>
          <w:tab w:val="num" w:pos="0"/>
        </w:tabs>
        <w:ind w:left="0" w:firstLine="0"/>
      </w:pPr>
      <w:rPr>
        <w:rFonts w:ascii="Symbol" w:hAnsi="Symbol" w:hint="default"/>
      </w:rPr>
    </w:lvl>
    <w:lvl w:ilvl="1" w:tplc="FFF051F4">
      <w:start w:val="3"/>
      <w:numFmt w:val="bullet"/>
      <w:lvlText w:val="•"/>
      <w:lvlJc w:val="left"/>
      <w:pPr>
        <w:ind w:left="1785" w:hanging="705"/>
      </w:pPr>
      <w:rPr>
        <w:rFonts w:ascii="Arial" w:eastAsia="Times New Roman"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D58D2"/>
    <w:multiLevelType w:val="hybridMultilevel"/>
    <w:tmpl w:val="F65E00BE"/>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15:restartNumberingAfterBreak="0">
    <w:nsid w:val="3A643D3F"/>
    <w:multiLevelType w:val="hybridMultilevel"/>
    <w:tmpl w:val="B8180AEE"/>
    <w:lvl w:ilvl="0" w:tplc="82709E76">
      <w:start w:val="1"/>
      <w:numFmt w:val="decimal"/>
      <w:lvlText w:val="%1)"/>
      <w:lvlJc w:val="left"/>
      <w:pPr>
        <w:ind w:left="1501" w:hanging="90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5" w15:restartNumberingAfterBreak="0">
    <w:nsid w:val="3B6B3451"/>
    <w:multiLevelType w:val="hybridMultilevel"/>
    <w:tmpl w:val="9E827C26"/>
    <w:lvl w:ilvl="0" w:tplc="17961D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BC5D85"/>
    <w:multiLevelType w:val="multilevel"/>
    <w:tmpl w:val="1CAA095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55A17"/>
    <w:multiLevelType w:val="hybridMultilevel"/>
    <w:tmpl w:val="AB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12A8F"/>
    <w:multiLevelType w:val="hybridMultilevel"/>
    <w:tmpl w:val="E6E8D1B4"/>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9" w15:restartNumberingAfterBreak="0">
    <w:nsid w:val="4DD51B78"/>
    <w:multiLevelType w:val="hybridMultilevel"/>
    <w:tmpl w:val="17C4FC92"/>
    <w:lvl w:ilvl="0" w:tplc="79BEEFE8">
      <w:start w:val="1"/>
      <w:numFmt w:val="decimal"/>
      <w:lvlText w:val="%1)"/>
      <w:lvlJc w:val="left"/>
      <w:pPr>
        <w:ind w:left="1456" w:hanging="85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0" w15:restartNumberingAfterBreak="0">
    <w:nsid w:val="57047360"/>
    <w:multiLevelType w:val="hybridMultilevel"/>
    <w:tmpl w:val="0B08B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BF750B"/>
    <w:multiLevelType w:val="multilevel"/>
    <w:tmpl w:val="F808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263511"/>
    <w:multiLevelType w:val="hybridMultilevel"/>
    <w:tmpl w:val="123A8B8A"/>
    <w:lvl w:ilvl="0" w:tplc="9998FE5E">
      <w:start w:val="1"/>
      <w:numFmt w:val="none"/>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D15F0"/>
    <w:multiLevelType w:val="hybridMultilevel"/>
    <w:tmpl w:val="9BBE3116"/>
    <w:lvl w:ilvl="0" w:tplc="7758DFC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15:restartNumberingAfterBreak="0">
    <w:nsid w:val="67626F50"/>
    <w:multiLevelType w:val="hybridMultilevel"/>
    <w:tmpl w:val="A8AC46C8"/>
    <w:lvl w:ilvl="0" w:tplc="1E7E368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683F00A2"/>
    <w:multiLevelType w:val="multilevel"/>
    <w:tmpl w:val="071E53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312D7"/>
    <w:multiLevelType w:val="hybridMultilevel"/>
    <w:tmpl w:val="5B38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96A52"/>
    <w:multiLevelType w:val="hybridMultilevel"/>
    <w:tmpl w:val="2D6E2EA6"/>
    <w:lvl w:ilvl="0" w:tplc="3B72E490">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28" w15:restartNumberingAfterBreak="0">
    <w:nsid w:val="6F182EF2"/>
    <w:multiLevelType w:val="multilevel"/>
    <w:tmpl w:val="84F2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2F3B2A"/>
    <w:multiLevelType w:val="hybridMultilevel"/>
    <w:tmpl w:val="F65E00BE"/>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0" w15:restartNumberingAfterBreak="0">
    <w:nsid w:val="7C174C34"/>
    <w:multiLevelType w:val="hybridMultilevel"/>
    <w:tmpl w:val="4C52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E504AC"/>
    <w:multiLevelType w:val="hybridMultilevel"/>
    <w:tmpl w:val="ADFC3D10"/>
    <w:lvl w:ilvl="0" w:tplc="68DC30B4">
      <w:start w:val="1"/>
      <w:numFmt w:val="decimal"/>
      <w:lvlText w:val="%1)"/>
      <w:lvlJc w:val="left"/>
      <w:pPr>
        <w:ind w:left="1321" w:hanging="360"/>
      </w:pPr>
      <w:rPr>
        <w:rFonts w:cs="Times New Roman"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11"/>
  </w:num>
  <w:num w:numId="2">
    <w:abstractNumId w:val="12"/>
  </w:num>
  <w:num w:numId="3">
    <w:abstractNumId w:val="22"/>
  </w:num>
  <w:num w:numId="4">
    <w:abstractNumId w:val="5"/>
  </w:num>
  <w:num w:numId="5">
    <w:abstractNumId w:val="17"/>
  </w:num>
  <w:num w:numId="6">
    <w:abstractNumId w:val="26"/>
  </w:num>
  <w:num w:numId="7">
    <w:abstractNumId w:val="31"/>
  </w:num>
  <w:num w:numId="8">
    <w:abstractNumId w:val="24"/>
  </w:num>
  <w:num w:numId="9">
    <w:abstractNumId w:val="29"/>
  </w:num>
  <w:num w:numId="10">
    <w:abstractNumId w:val="14"/>
  </w:num>
  <w:num w:numId="11">
    <w:abstractNumId w:val="7"/>
  </w:num>
  <w:num w:numId="12">
    <w:abstractNumId w:val="13"/>
  </w:num>
  <w:num w:numId="13">
    <w:abstractNumId w:val="18"/>
  </w:num>
  <w:num w:numId="14">
    <w:abstractNumId w:val="19"/>
  </w:num>
  <w:num w:numId="15">
    <w:abstractNumId w:val="4"/>
  </w:num>
  <w:num w:numId="16">
    <w:abstractNumId w:val="8"/>
  </w:num>
  <w:num w:numId="17">
    <w:abstractNumId w:val="2"/>
  </w:num>
  <w:num w:numId="18">
    <w:abstractNumId w:val="30"/>
  </w:num>
  <w:num w:numId="19">
    <w:abstractNumId w:val="10"/>
  </w:num>
  <w:num w:numId="20">
    <w:abstractNumId w:val="23"/>
  </w:num>
  <w:num w:numId="21">
    <w:abstractNumId w:val="9"/>
  </w:num>
  <w:num w:numId="22">
    <w:abstractNumId w:val="6"/>
  </w:num>
  <w:num w:numId="23">
    <w:abstractNumId w:val="20"/>
  </w:num>
  <w:num w:numId="24">
    <w:abstractNumId w:val="0"/>
  </w:num>
  <w:num w:numId="25">
    <w:abstractNumId w:val="16"/>
  </w:num>
  <w:num w:numId="26">
    <w:abstractNumId w:val="1"/>
  </w:num>
  <w:num w:numId="27">
    <w:abstractNumId w:val="3"/>
  </w:num>
  <w:num w:numId="28">
    <w:abstractNumId w:val="27"/>
  </w:num>
  <w:num w:numId="29">
    <w:abstractNumId w:val="25"/>
  </w:num>
  <w:num w:numId="30">
    <w:abstractNumId w:val="15"/>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E5"/>
    <w:rsid w:val="007348E5"/>
    <w:rsid w:val="00DB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6B91"/>
  <w15:chartTrackingRefBased/>
  <w15:docId w15:val="{40D11AE0-531A-498D-A7A0-6FBDB6D5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22">
    <w:name w:val="heading 2"/>
    <w:basedOn w:val="a1"/>
    <w:next w:val="a1"/>
    <w:link w:val="23"/>
    <w:uiPriority w:val="9"/>
    <w:qFormat/>
    <w:rsid w:val="007348E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2">
    <w:name w:val="heading 3"/>
    <w:basedOn w:val="a1"/>
    <w:next w:val="a1"/>
    <w:link w:val="33"/>
    <w:uiPriority w:val="9"/>
    <w:qFormat/>
    <w:rsid w:val="007348E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basedOn w:val="a2"/>
    <w:link w:val="22"/>
    <w:uiPriority w:val="9"/>
    <w:rsid w:val="007348E5"/>
    <w:rPr>
      <w:rFonts w:ascii="Cambria" w:eastAsia="Times New Roman" w:hAnsi="Cambria" w:cs="Times New Roman"/>
      <w:b/>
      <w:bCs/>
      <w:i/>
      <w:iCs/>
      <w:sz w:val="28"/>
      <w:szCs w:val="28"/>
      <w:lang w:eastAsia="ru-RU"/>
    </w:rPr>
  </w:style>
  <w:style w:type="character" w:customStyle="1" w:styleId="33">
    <w:name w:val="Заголовок 3 Знак"/>
    <w:basedOn w:val="a2"/>
    <w:link w:val="32"/>
    <w:uiPriority w:val="9"/>
    <w:rsid w:val="007348E5"/>
    <w:rPr>
      <w:rFonts w:ascii="Cambria" w:eastAsia="Times New Roman" w:hAnsi="Cambria" w:cs="Times New Roman"/>
      <w:b/>
      <w:bCs/>
      <w:sz w:val="26"/>
      <w:szCs w:val="26"/>
      <w:lang w:eastAsia="ru-RU"/>
    </w:rPr>
  </w:style>
  <w:style w:type="numbering" w:customStyle="1" w:styleId="12">
    <w:name w:val="Нет списка1"/>
    <w:next w:val="a4"/>
    <w:uiPriority w:val="99"/>
    <w:semiHidden/>
    <w:unhideWhenUsed/>
    <w:rsid w:val="007348E5"/>
  </w:style>
  <w:style w:type="paragraph" w:styleId="13">
    <w:name w:val="toc 1"/>
    <w:next w:val="a1"/>
    <w:uiPriority w:val="39"/>
    <w:rsid w:val="007348E5"/>
    <w:pPr>
      <w:tabs>
        <w:tab w:val="right" w:leader="dot" w:pos="10149"/>
      </w:tabs>
      <w:spacing w:before="160" w:after="0" w:line="240" w:lineRule="auto"/>
      <w:ind w:right="567"/>
      <w:jc w:val="both"/>
    </w:pPr>
    <w:rPr>
      <w:rFonts w:ascii="Arial" w:eastAsia="Times New Roman" w:hAnsi="Arial" w:cs="Times New Roman"/>
      <w:b/>
      <w:szCs w:val="24"/>
      <w:lang w:eastAsia="ru-RU"/>
    </w:rPr>
  </w:style>
  <w:style w:type="character" w:styleId="a5">
    <w:name w:val="Hyperlink"/>
    <w:uiPriority w:val="99"/>
    <w:rsid w:val="007348E5"/>
    <w:rPr>
      <w:color w:val="0000FF"/>
      <w:u w:val="single"/>
    </w:rPr>
  </w:style>
  <w:style w:type="paragraph" w:styleId="a6">
    <w:name w:val="header"/>
    <w:basedOn w:val="a1"/>
    <w:link w:val="a7"/>
    <w:rsid w:val="007348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2"/>
    <w:link w:val="a6"/>
    <w:rsid w:val="007348E5"/>
    <w:rPr>
      <w:rFonts w:ascii="Times New Roman" w:eastAsia="Times New Roman" w:hAnsi="Times New Roman" w:cs="Times New Roman"/>
      <w:sz w:val="24"/>
      <w:szCs w:val="24"/>
      <w:lang w:eastAsia="ru-RU"/>
    </w:rPr>
  </w:style>
  <w:style w:type="paragraph" w:styleId="a8">
    <w:basedOn w:val="a1"/>
    <w:next w:val="a9"/>
    <w:link w:val="aa"/>
    <w:qFormat/>
    <w:rsid w:val="007348E5"/>
    <w:pPr>
      <w:spacing w:before="240" w:after="0" w:line="240" w:lineRule="auto"/>
      <w:jc w:val="center"/>
    </w:pPr>
    <w:rPr>
      <w:rFonts w:ascii="Times New Roman" w:eastAsia="Times New Roman" w:hAnsi="Times New Roman" w:cs="Arial"/>
      <w:b/>
      <w:bCs/>
      <w:kern w:val="28"/>
      <w:sz w:val="32"/>
      <w:szCs w:val="32"/>
      <w:lang w:eastAsia="ru-RU"/>
    </w:rPr>
  </w:style>
  <w:style w:type="character" w:customStyle="1" w:styleId="aa">
    <w:name w:val="Название Знак"/>
    <w:link w:val="a8"/>
    <w:rsid w:val="007348E5"/>
    <w:rPr>
      <w:rFonts w:ascii="Times New Roman" w:eastAsia="Times New Roman" w:hAnsi="Times New Roman" w:cs="Arial"/>
      <w:b/>
      <w:bCs/>
      <w:kern w:val="28"/>
      <w:sz w:val="32"/>
      <w:szCs w:val="32"/>
      <w:lang w:eastAsia="ru-RU"/>
    </w:rPr>
  </w:style>
  <w:style w:type="character" w:styleId="ab">
    <w:name w:val="annotation reference"/>
    <w:uiPriority w:val="99"/>
    <w:unhideWhenUsed/>
    <w:rsid w:val="007348E5"/>
    <w:rPr>
      <w:sz w:val="16"/>
      <w:szCs w:val="16"/>
    </w:rPr>
  </w:style>
  <w:style w:type="paragraph" w:styleId="ac">
    <w:name w:val="annotation text"/>
    <w:basedOn w:val="a1"/>
    <w:link w:val="ad"/>
    <w:uiPriority w:val="99"/>
    <w:unhideWhenUsed/>
    <w:rsid w:val="007348E5"/>
    <w:pPr>
      <w:spacing w:after="0" w:line="240" w:lineRule="auto"/>
    </w:pPr>
    <w:rPr>
      <w:rFonts w:ascii="Times New Roman" w:eastAsia="Times New Roman" w:hAnsi="Times New Roman" w:cs="Times New Roman"/>
      <w:sz w:val="20"/>
      <w:szCs w:val="24"/>
      <w:lang w:eastAsia="ru-RU"/>
    </w:rPr>
  </w:style>
  <w:style w:type="character" w:customStyle="1" w:styleId="ad">
    <w:name w:val="Текст примечания Знак"/>
    <w:basedOn w:val="a2"/>
    <w:link w:val="ac"/>
    <w:uiPriority w:val="99"/>
    <w:rsid w:val="007348E5"/>
    <w:rPr>
      <w:rFonts w:ascii="Times New Roman" w:eastAsia="Times New Roman" w:hAnsi="Times New Roman" w:cs="Times New Roman"/>
      <w:sz w:val="20"/>
      <w:szCs w:val="24"/>
      <w:lang w:eastAsia="ru-RU"/>
    </w:rPr>
  </w:style>
  <w:style w:type="character" w:customStyle="1" w:styleId="ae">
    <w:name w:val="_Текст+абзац Знак"/>
    <w:link w:val="af"/>
    <w:rsid w:val="007348E5"/>
    <w:rPr>
      <w:rFonts w:ascii="Arial" w:hAnsi="Arial"/>
      <w:spacing w:val="-2"/>
    </w:rPr>
  </w:style>
  <w:style w:type="paragraph" w:customStyle="1" w:styleId="af">
    <w:name w:val="_Текст+абзац"/>
    <w:aliases w:val="_Текст_Перечисление + Слева:  0,06 см"/>
    <w:link w:val="ae"/>
    <w:rsid w:val="007348E5"/>
    <w:pPr>
      <w:spacing w:before="120" w:after="0" w:line="240" w:lineRule="auto"/>
      <w:ind w:firstLine="595"/>
      <w:jc w:val="both"/>
    </w:pPr>
    <w:rPr>
      <w:rFonts w:ascii="Arial" w:hAnsi="Arial"/>
      <w:spacing w:val="-2"/>
    </w:rPr>
  </w:style>
  <w:style w:type="paragraph" w:customStyle="1" w:styleId="a">
    <w:name w:val="_Табл_Заголовок"/>
    <w:rsid w:val="007348E5"/>
    <w:pPr>
      <w:numPr>
        <w:numId w:val="1"/>
      </w:numPr>
      <w:spacing w:after="0" w:line="240" w:lineRule="auto"/>
      <w:jc w:val="center"/>
    </w:pPr>
    <w:rPr>
      <w:rFonts w:ascii="Arial" w:eastAsia="Times New Roman" w:hAnsi="Arial" w:cs="Times New Roman"/>
      <w:b/>
      <w:spacing w:val="-2"/>
      <w:sz w:val="20"/>
      <w:szCs w:val="18"/>
      <w:lang w:eastAsia="ru-RU"/>
    </w:rPr>
  </w:style>
  <w:style w:type="paragraph" w:customStyle="1" w:styleId="a0">
    <w:name w:val="_Табл_Текст"/>
    <w:rsid w:val="007348E5"/>
    <w:pPr>
      <w:numPr>
        <w:numId w:val="2"/>
      </w:numPr>
      <w:spacing w:before="40" w:after="0" w:line="240" w:lineRule="auto"/>
      <w:ind w:left="57" w:hanging="57"/>
      <w:jc w:val="both"/>
    </w:pPr>
    <w:rPr>
      <w:rFonts w:ascii="Arial" w:eastAsia="Times New Roman" w:hAnsi="Arial" w:cs="Times New Roman"/>
      <w:spacing w:val="-2"/>
      <w:sz w:val="20"/>
      <w:szCs w:val="18"/>
      <w:lang w:eastAsia="ru-RU"/>
    </w:rPr>
  </w:style>
  <w:style w:type="paragraph" w:customStyle="1" w:styleId="1">
    <w:name w:val="_Заг.1"/>
    <w:next w:val="af"/>
    <w:rsid w:val="007348E5"/>
    <w:pPr>
      <w:pageBreakBefore/>
      <w:numPr>
        <w:numId w:val="4"/>
      </w:numPr>
      <w:suppressAutoHyphens/>
      <w:spacing w:before="360" w:after="240" w:line="240" w:lineRule="auto"/>
      <w:outlineLvl w:val="0"/>
    </w:pPr>
    <w:rPr>
      <w:rFonts w:ascii="Arial" w:eastAsia="Times New Roman" w:hAnsi="Arial" w:cs="Arial"/>
      <w:b/>
      <w:bCs/>
      <w:sz w:val="30"/>
      <w:szCs w:val="32"/>
      <w:lang w:eastAsia="ru-RU"/>
    </w:rPr>
  </w:style>
  <w:style w:type="paragraph" w:customStyle="1" w:styleId="2">
    <w:name w:val="_Заг.2"/>
    <w:next w:val="af"/>
    <w:rsid w:val="007348E5"/>
    <w:pPr>
      <w:numPr>
        <w:ilvl w:val="1"/>
        <w:numId w:val="4"/>
      </w:numPr>
      <w:suppressAutoHyphens/>
      <w:spacing w:before="360" w:after="240" w:line="240" w:lineRule="auto"/>
      <w:outlineLvl w:val="1"/>
    </w:pPr>
    <w:rPr>
      <w:rFonts w:ascii="Arial" w:eastAsia="Times New Roman" w:hAnsi="Arial" w:cs="Arial"/>
      <w:b/>
      <w:bCs/>
      <w:iCs/>
      <w:sz w:val="26"/>
      <w:szCs w:val="28"/>
      <w:lang w:eastAsia="ru-RU"/>
    </w:rPr>
  </w:style>
  <w:style w:type="paragraph" w:customStyle="1" w:styleId="3">
    <w:name w:val="_Заг.3"/>
    <w:next w:val="af"/>
    <w:rsid w:val="007348E5"/>
    <w:pPr>
      <w:numPr>
        <w:ilvl w:val="2"/>
        <w:numId w:val="4"/>
      </w:numPr>
      <w:suppressAutoHyphens/>
      <w:spacing w:before="360" w:after="240" w:line="240" w:lineRule="auto"/>
      <w:outlineLvl w:val="2"/>
    </w:pPr>
    <w:rPr>
      <w:rFonts w:ascii="Arial" w:eastAsia="Times New Roman" w:hAnsi="Arial" w:cs="Arial"/>
      <w:b/>
      <w:bCs/>
      <w:i/>
      <w:iCs/>
      <w:sz w:val="24"/>
      <w:szCs w:val="28"/>
      <w:lang w:eastAsia="ru-RU"/>
    </w:rPr>
  </w:style>
  <w:style w:type="paragraph" w:customStyle="1" w:styleId="11">
    <w:name w:val="_Заг1.подПункт"/>
    <w:rsid w:val="007348E5"/>
    <w:pPr>
      <w:numPr>
        <w:ilvl w:val="4"/>
        <w:numId w:val="4"/>
      </w:numPr>
      <w:spacing w:before="120" w:after="0" w:line="240" w:lineRule="auto"/>
      <w:jc w:val="both"/>
    </w:pPr>
    <w:rPr>
      <w:rFonts w:ascii="Arial" w:eastAsia="Times New Roman" w:hAnsi="Arial" w:cs="Times New Roman"/>
      <w:spacing w:val="-2"/>
      <w:szCs w:val="20"/>
      <w:lang w:eastAsia="ru-RU"/>
    </w:rPr>
  </w:style>
  <w:style w:type="paragraph" w:customStyle="1" w:styleId="10">
    <w:name w:val="_Заг1.Пункт"/>
    <w:rsid w:val="007348E5"/>
    <w:pPr>
      <w:numPr>
        <w:ilvl w:val="3"/>
        <w:numId w:val="4"/>
      </w:numPr>
      <w:spacing w:before="120" w:after="0" w:line="240" w:lineRule="auto"/>
      <w:jc w:val="both"/>
    </w:pPr>
    <w:rPr>
      <w:rFonts w:ascii="Arial" w:eastAsia="Times New Roman" w:hAnsi="Arial" w:cs="Times New Roman"/>
      <w:spacing w:val="-2"/>
      <w:szCs w:val="20"/>
      <w:lang w:eastAsia="ru-RU"/>
    </w:rPr>
  </w:style>
  <w:style w:type="paragraph" w:customStyle="1" w:styleId="21">
    <w:name w:val="_Заг2.подПункт"/>
    <w:rsid w:val="007348E5"/>
    <w:pPr>
      <w:numPr>
        <w:ilvl w:val="6"/>
        <w:numId w:val="4"/>
      </w:numPr>
      <w:spacing w:before="120" w:after="0" w:line="240" w:lineRule="auto"/>
      <w:jc w:val="both"/>
    </w:pPr>
    <w:rPr>
      <w:rFonts w:ascii="Arial" w:eastAsia="Times New Roman" w:hAnsi="Arial" w:cs="Times New Roman"/>
      <w:spacing w:val="-2"/>
      <w:szCs w:val="20"/>
      <w:lang w:eastAsia="ru-RU"/>
    </w:rPr>
  </w:style>
  <w:style w:type="paragraph" w:customStyle="1" w:styleId="20">
    <w:name w:val="_Заг2.Пункт"/>
    <w:rsid w:val="007348E5"/>
    <w:pPr>
      <w:numPr>
        <w:ilvl w:val="5"/>
        <w:numId w:val="4"/>
      </w:numPr>
      <w:spacing w:before="120" w:after="0" w:line="240" w:lineRule="auto"/>
      <w:jc w:val="both"/>
    </w:pPr>
    <w:rPr>
      <w:rFonts w:ascii="Arial" w:eastAsia="Times New Roman" w:hAnsi="Arial" w:cs="Times New Roman"/>
      <w:spacing w:val="-2"/>
      <w:szCs w:val="20"/>
      <w:lang w:eastAsia="ru-RU"/>
    </w:rPr>
  </w:style>
  <w:style w:type="paragraph" w:customStyle="1" w:styleId="31">
    <w:name w:val="_Заг3.подПункт"/>
    <w:rsid w:val="007348E5"/>
    <w:pPr>
      <w:numPr>
        <w:ilvl w:val="8"/>
        <w:numId w:val="4"/>
      </w:numPr>
      <w:spacing w:before="120" w:after="0" w:line="240" w:lineRule="auto"/>
      <w:jc w:val="both"/>
    </w:pPr>
    <w:rPr>
      <w:rFonts w:ascii="Arial" w:eastAsia="Times New Roman" w:hAnsi="Arial" w:cs="Times New Roman"/>
      <w:spacing w:val="-2"/>
      <w:szCs w:val="20"/>
      <w:lang w:eastAsia="ru-RU"/>
    </w:rPr>
  </w:style>
  <w:style w:type="paragraph" w:customStyle="1" w:styleId="30">
    <w:name w:val="_Заг3.Пункт"/>
    <w:rsid w:val="007348E5"/>
    <w:pPr>
      <w:numPr>
        <w:ilvl w:val="7"/>
        <w:numId w:val="4"/>
      </w:numPr>
      <w:spacing w:before="120" w:after="0" w:line="240" w:lineRule="auto"/>
      <w:jc w:val="both"/>
    </w:pPr>
    <w:rPr>
      <w:rFonts w:ascii="Arial" w:eastAsia="Times New Roman" w:hAnsi="Arial" w:cs="Times New Roman"/>
      <w:spacing w:val="-2"/>
      <w:szCs w:val="20"/>
      <w:lang w:eastAsia="ru-RU"/>
    </w:rPr>
  </w:style>
  <w:style w:type="paragraph" w:customStyle="1" w:styleId="af0">
    <w:name w:val="_Текст_Перечисление"/>
    <w:link w:val="af1"/>
    <w:uiPriority w:val="99"/>
    <w:rsid w:val="007348E5"/>
    <w:pPr>
      <w:spacing w:before="40" w:after="0" w:line="240" w:lineRule="auto"/>
      <w:jc w:val="both"/>
    </w:pPr>
    <w:rPr>
      <w:rFonts w:ascii="Arial" w:eastAsia="Times New Roman" w:hAnsi="Arial" w:cs="Times New Roman"/>
      <w:spacing w:val="-2"/>
      <w:szCs w:val="20"/>
      <w:lang w:eastAsia="ru-RU"/>
    </w:rPr>
  </w:style>
  <w:style w:type="character" w:customStyle="1" w:styleId="af1">
    <w:name w:val="_Текст_Перечисление Знак"/>
    <w:link w:val="af0"/>
    <w:uiPriority w:val="99"/>
    <w:rsid w:val="007348E5"/>
    <w:rPr>
      <w:rFonts w:ascii="Arial" w:eastAsia="Times New Roman" w:hAnsi="Arial" w:cs="Times New Roman"/>
      <w:spacing w:val="-2"/>
      <w:szCs w:val="20"/>
      <w:lang w:eastAsia="ru-RU"/>
    </w:rPr>
  </w:style>
  <w:style w:type="paragraph" w:customStyle="1" w:styleId="af2">
    <w:name w:val="_Перечисление_а)"/>
    <w:rsid w:val="007348E5"/>
    <w:pPr>
      <w:spacing w:before="40" w:after="0" w:line="240" w:lineRule="auto"/>
      <w:ind w:firstLine="601"/>
      <w:jc w:val="both"/>
    </w:pPr>
    <w:rPr>
      <w:rFonts w:ascii="Arial" w:eastAsia="Times New Roman" w:hAnsi="Arial" w:cs="Times New Roman"/>
      <w:spacing w:val="-2"/>
      <w:lang w:eastAsia="ru-RU"/>
    </w:rPr>
  </w:style>
  <w:style w:type="paragraph" w:customStyle="1" w:styleId="Default">
    <w:name w:val="Default"/>
    <w:rsid w:val="007348E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3">
    <w:name w:val="_Содержание"/>
    <w:next w:val="af"/>
    <w:rsid w:val="007348E5"/>
    <w:pPr>
      <w:pageBreakBefore/>
      <w:shd w:val="clear" w:color="auto" w:fill="FFFFFF"/>
      <w:spacing w:before="360" w:after="240" w:line="240" w:lineRule="auto"/>
      <w:jc w:val="center"/>
    </w:pPr>
    <w:rPr>
      <w:rFonts w:ascii="Arial" w:eastAsia="Times New Roman" w:hAnsi="Arial" w:cs="Times New Roman"/>
      <w:b/>
      <w:sz w:val="30"/>
      <w:lang w:eastAsia="ru-RU"/>
    </w:rPr>
  </w:style>
  <w:style w:type="paragraph" w:styleId="af4">
    <w:name w:val="Balloon Text"/>
    <w:basedOn w:val="a1"/>
    <w:link w:val="af5"/>
    <w:uiPriority w:val="99"/>
    <w:semiHidden/>
    <w:unhideWhenUsed/>
    <w:rsid w:val="007348E5"/>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7348E5"/>
    <w:rPr>
      <w:rFonts w:ascii="Tahoma" w:eastAsia="Times New Roman" w:hAnsi="Tahoma" w:cs="Tahoma"/>
      <w:sz w:val="16"/>
      <w:szCs w:val="16"/>
      <w:lang w:eastAsia="ru-RU"/>
    </w:rPr>
  </w:style>
  <w:style w:type="paragraph" w:styleId="af6">
    <w:name w:val="annotation subject"/>
    <w:basedOn w:val="ac"/>
    <w:next w:val="ac"/>
    <w:link w:val="af7"/>
    <w:uiPriority w:val="99"/>
    <w:semiHidden/>
    <w:unhideWhenUsed/>
    <w:rsid w:val="007348E5"/>
    <w:rPr>
      <w:b/>
      <w:bCs/>
      <w:szCs w:val="20"/>
    </w:rPr>
  </w:style>
  <w:style w:type="character" w:customStyle="1" w:styleId="af7">
    <w:name w:val="Тема примечания Знак"/>
    <w:basedOn w:val="ad"/>
    <w:link w:val="af6"/>
    <w:uiPriority w:val="99"/>
    <w:semiHidden/>
    <w:rsid w:val="007348E5"/>
    <w:rPr>
      <w:rFonts w:ascii="Times New Roman" w:eastAsia="Times New Roman" w:hAnsi="Times New Roman" w:cs="Times New Roman"/>
      <w:b/>
      <w:bCs/>
      <w:sz w:val="20"/>
      <w:szCs w:val="20"/>
      <w:lang w:eastAsia="ru-RU"/>
    </w:rPr>
  </w:style>
  <w:style w:type="paragraph" w:styleId="af8">
    <w:name w:val="List Paragraph"/>
    <w:basedOn w:val="a1"/>
    <w:uiPriority w:val="99"/>
    <w:qFormat/>
    <w:rsid w:val="007348E5"/>
    <w:pPr>
      <w:spacing w:after="200" w:line="276" w:lineRule="auto"/>
      <w:ind w:left="720"/>
      <w:contextualSpacing/>
    </w:pPr>
    <w:rPr>
      <w:rFonts w:ascii="Calibri" w:eastAsia="Times New Roman" w:hAnsi="Calibri" w:cs="Times New Roman"/>
    </w:rPr>
  </w:style>
  <w:style w:type="paragraph" w:styleId="af9">
    <w:name w:val="Document Map"/>
    <w:basedOn w:val="a1"/>
    <w:link w:val="afa"/>
    <w:uiPriority w:val="99"/>
    <w:semiHidden/>
    <w:unhideWhenUsed/>
    <w:rsid w:val="007348E5"/>
    <w:pPr>
      <w:spacing w:after="0" w:line="240" w:lineRule="auto"/>
    </w:pPr>
    <w:rPr>
      <w:rFonts w:ascii="Lucida Grande CY" w:eastAsia="Times New Roman" w:hAnsi="Lucida Grande CY" w:cs="Times New Roman"/>
      <w:sz w:val="24"/>
      <w:szCs w:val="24"/>
      <w:lang w:eastAsia="ru-RU"/>
    </w:rPr>
  </w:style>
  <w:style w:type="character" w:customStyle="1" w:styleId="afa">
    <w:name w:val="Схема документа Знак"/>
    <w:basedOn w:val="a2"/>
    <w:link w:val="af9"/>
    <w:uiPriority w:val="99"/>
    <w:semiHidden/>
    <w:rsid w:val="007348E5"/>
    <w:rPr>
      <w:rFonts w:ascii="Lucida Grande CY" w:eastAsia="Times New Roman" w:hAnsi="Lucida Grande CY" w:cs="Times New Roman"/>
      <w:sz w:val="24"/>
      <w:szCs w:val="24"/>
      <w:lang w:eastAsia="ru-RU"/>
    </w:rPr>
  </w:style>
  <w:style w:type="paragraph" w:styleId="afb">
    <w:name w:val="Revision"/>
    <w:hidden/>
    <w:uiPriority w:val="71"/>
    <w:rsid w:val="007348E5"/>
    <w:pPr>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7348E5"/>
    <w:pPr>
      <w:spacing w:after="0" w:line="240" w:lineRule="auto"/>
    </w:pPr>
    <w:rPr>
      <w:rFonts w:ascii="Times New Roman" w:eastAsia="Times New Roman" w:hAnsi="Times New Roman" w:cs="Times New Roman"/>
      <w:sz w:val="24"/>
      <w:szCs w:val="24"/>
      <w:lang w:eastAsia="ru-RU"/>
    </w:rPr>
  </w:style>
  <w:style w:type="paragraph" w:styleId="a9">
    <w:name w:val="Title"/>
    <w:basedOn w:val="a1"/>
    <w:next w:val="a1"/>
    <w:link w:val="afd"/>
    <w:uiPriority w:val="10"/>
    <w:qFormat/>
    <w:rsid w:val="00734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2"/>
    <w:link w:val="a9"/>
    <w:uiPriority w:val="10"/>
    <w:rsid w:val="007348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A238D502FECC813B9EBEE791B03B846A65E30CC1747696EF4F3882945848FA5AD885D871649CB1746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CA238D502FECC813B9EBEE791B03B846A65130C91B47696EF4F388291445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CA238D502FECC813B9EBEE791B03B846A65130CD1E47696EF4F388291445N" TargetMode="External"/><Relationship Id="rId11" Type="http://schemas.openxmlformats.org/officeDocument/2006/relationships/footer" Target="footer1.xml"/><Relationship Id="rId5" Type="http://schemas.openxmlformats.org/officeDocument/2006/relationships/hyperlink" Target="consultantplus://offline/ref=BE3F7637ED808B0CEF074B696673BD3B2805531189E4119C4BFF458D2Cl5q8N"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2CA238D502FECC813B9EBEE791B03B846A65F32CC1C47696EF4F38829144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4447</Words>
  <Characters>25349</Characters>
  <Application>Microsoft Office Word</Application>
  <DocSecurity>0</DocSecurity>
  <Lines>211</Lines>
  <Paragraphs>59</Paragraphs>
  <ScaleCrop>false</ScaleCrop>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Седых Александр</dc:creator>
  <cp:keywords/>
  <dc:description/>
  <cp:lastModifiedBy>Седых Александр</cp:lastModifiedBy>
  <cp:revision>1</cp:revision>
  <dcterms:created xsi:type="dcterms:W3CDTF">2020-08-06T15:28:00Z</dcterms:created>
  <dcterms:modified xsi:type="dcterms:W3CDTF">2020-08-06T15:31:00Z</dcterms:modified>
</cp:coreProperties>
</file>